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16" w:rsidRDefault="00925C16" w:rsidP="00925C16">
      <w:pPr>
        <w:widowControl/>
        <w:numPr>
          <w:ilvl w:val="0"/>
          <w:numId w:val="8"/>
        </w:numPr>
        <w:autoSpaceDE/>
        <w:adjustRightInd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                           </w:t>
      </w:r>
    </w:p>
    <w:p w:rsidR="00925C16" w:rsidRDefault="00925C16" w:rsidP="00925C16">
      <w:pPr>
        <w:widowControl/>
        <w:numPr>
          <w:ilvl w:val="0"/>
          <w:numId w:val="8"/>
        </w:numPr>
        <w:autoSpaceDE/>
        <w:adjustRightInd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Милоградовского сельского поселения Павлоградского муниципального района Омской области</w:t>
      </w:r>
    </w:p>
    <w:p w:rsidR="00925C16" w:rsidRDefault="00925C16" w:rsidP="00925C16">
      <w:pPr>
        <w:widowControl/>
        <w:numPr>
          <w:ilvl w:val="0"/>
          <w:numId w:val="8"/>
        </w:numPr>
        <w:autoSpaceDE/>
        <w:adjustRightInd/>
        <w:jc w:val="center"/>
        <w:rPr>
          <w:b/>
          <w:i/>
          <w:sz w:val="32"/>
          <w:szCs w:val="32"/>
        </w:rPr>
      </w:pPr>
    </w:p>
    <w:p w:rsidR="00925C16" w:rsidRDefault="00925C16" w:rsidP="00925C16">
      <w:pPr>
        <w:widowControl/>
        <w:numPr>
          <w:ilvl w:val="0"/>
          <w:numId w:val="8"/>
        </w:numPr>
        <w:autoSpaceDE/>
        <w:adjustRightInd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25C16" w:rsidRDefault="00B02F18" w:rsidP="00925C16">
      <w:pPr>
        <w:widowControl/>
        <w:numPr>
          <w:ilvl w:val="0"/>
          <w:numId w:val="8"/>
        </w:numPr>
        <w:tabs>
          <w:tab w:val="decimal" w:leader="dot" w:pos="6606"/>
        </w:tabs>
        <w:autoSpaceDE/>
        <w:adjustRightInd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B16944">
        <w:rPr>
          <w:sz w:val="28"/>
          <w:szCs w:val="28"/>
          <w:u w:val="single"/>
        </w:rPr>
        <w:t>7</w:t>
      </w:r>
      <w:r w:rsidR="00925C16">
        <w:rPr>
          <w:sz w:val="28"/>
          <w:szCs w:val="28"/>
          <w:u w:val="single"/>
        </w:rPr>
        <w:t>.09.2021</w:t>
      </w:r>
      <w:r w:rsidR="00925C16">
        <w:rPr>
          <w:sz w:val="28"/>
          <w:szCs w:val="28"/>
        </w:rPr>
        <w:t xml:space="preserve">                                                                                                       </w:t>
      </w:r>
      <w:r w:rsidR="00925C16">
        <w:rPr>
          <w:sz w:val="28"/>
          <w:szCs w:val="28"/>
          <w:u w:val="single"/>
        </w:rPr>
        <w:t xml:space="preserve">№ </w:t>
      </w:r>
      <w:r w:rsidR="00B16944">
        <w:rPr>
          <w:sz w:val="28"/>
          <w:szCs w:val="28"/>
          <w:u w:val="single"/>
        </w:rPr>
        <w:t>73</w:t>
      </w:r>
      <w:r w:rsidR="00925C16">
        <w:rPr>
          <w:sz w:val="28"/>
          <w:szCs w:val="28"/>
          <w:u w:val="single"/>
        </w:rPr>
        <w:t>-п</w:t>
      </w:r>
    </w:p>
    <w:p w:rsidR="00925C16" w:rsidRDefault="00925C16" w:rsidP="00925C16">
      <w:pPr>
        <w:widowControl/>
        <w:numPr>
          <w:ilvl w:val="0"/>
          <w:numId w:val="8"/>
        </w:numPr>
        <w:tabs>
          <w:tab w:val="decimal" w:leader="dot" w:pos="-3809"/>
        </w:tabs>
        <w:autoSpaceDE/>
        <w:adjustRightInd/>
        <w:jc w:val="center"/>
        <w:rPr>
          <w:i/>
          <w:sz w:val="28"/>
          <w:szCs w:val="28"/>
        </w:rPr>
      </w:pPr>
      <w:r>
        <w:rPr>
          <w:sz w:val="28"/>
          <w:szCs w:val="28"/>
        </w:rPr>
        <w:t>с. Милоградовка</w:t>
      </w:r>
    </w:p>
    <w:p w:rsidR="00925C16" w:rsidRDefault="00925C16" w:rsidP="00925C16">
      <w:pPr>
        <w:jc w:val="both"/>
        <w:rPr>
          <w:sz w:val="28"/>
          <w:szCs w:val="28"/>
        </w:rPr>
      </w:pPr>
    </w:p>
    <w:p w:rsidR="005F3F21" w:rsidRPr="00503A53" w:rsidRDefault="005F3F21" w:rsidP="005F3F21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F3F21" w:rsidRPr="00503A53" w:rsidRDefault="005F3F21" w:rsidP="005F3F21">
      <w:pPr>
        <w:jc w:val="center"/>
        <w:rPr>
          <w:bCs/>
          <w:sz w:val="28"/>
          <w:szCs w:val="28"/>
        </w:rPr>
      </w:pPr>
      <w:r w:rsidRPr="00503A53">
        <w:rPr>
          <w:sz w:val="28"/>
          <w:szCs w:val="28"/>
        </w:rPr>
        <w:t xml:space="preserve">Об утверждении Административного регламента по </w:t>
      </w:r>
      <w:r w:rsidRPr="00503A53">
        <w:rPr>
          <w:bCs/>
          <w:sz w:val="28"/>
          <w:szCs w:val="28"/>
        </w:rPr>
        <w:t>предоставлению муниципальной   услуги "</w:t>
      </w:r>
      <w:r w:rsidRPr="00503A53">
        <w:rPr>
          <w:sz w:val="28"/>
          <w:szCs w:val="41"/>
        </w:rPr>
        <w:t>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Pr="00503A53">
        <w:rPr>
          <w:bCs/>
          <w:sz w:val="28"/>
          <w:szCs w:val="28"/>
        </w:rPr>
        <w:t>"</w:t>
      </w:r>
    </w:p>
    <w:p w:rsidR="005F3F21" w:rsidRPr="00503A53" w:rsidRDefault="005F3F21" w:rsidP="005F3F21">
      <w:pPr>
        <w:jc w:val="center"/>
        <w:rPr>
          <w:sz w:val="28"/>
          <w:szCs w:val="28"/>
        </w:rPr>
      </w:pPr>
    </w:p>
    <w:p w:rsidR="00CB734E" w:rsidRDefault="005F3F21" w:rsidP="005F3F21">
      <w:pPr>
        <w:ind w:firstLine="709"/>
        <w:jc w:val="both"/>
        <w:rPr>
          <w:sz w:val="28"/>
          <w:szCs w:val="28"/>
        </w:rPr>
      </w:pPr>
      <w:r w:rsidRPr="00503A53">
        <w:rPr>
          <w:sz w:val="28"/>
          <w:szCs w:val="28"/>
        </w:rPr>
        <w:t xml:space="preserve">В соответствии с </w:t>
      </w:r>
      <w:r w:rsidR="00503A53" w:rsidRPr="00503A53">
        <w:rPr>
          <w:sz w:val="28"/>
          <w:szCs w:val="28"/>
        </w:rPr>
        <w:t>подпунктом «в» пункта 15 Правил проведения рекультивации и консервации земель, утвержденных постановлением Правительством Российской Федерации от 10.07.2018 № 800 «О проведении рекультивации и консервации земель»</w:t>
      </w:r>
      <w:r w:rsidR="00231C82">
        <w:rPr>
          <w:sz w:val="28"/>
          <w:szCs w:val="28"/>
        </w:rPr>
        <w:t xml:space="preserve">, </w:t>
      </w:r>
      <w:r w:rsidRPr="00503A53">
        <w:rPr>
          <w:sz w:val="28"/>
          <w:szCs w:val="28"/>
        </w:rPr>
        <w:t xml:space="preserve">частью 3 статьи 14 Федерального закона от 06.10.2003 N 131-ФЗ "Об общих принципах организации местного самоуправления в Российской Федерации", Федеральным законом от 27.07.2010 N 210-ФЗ "Об организации предоставления государственных и муниципальных услуг", Уставом </w:t>
      </w:r>
      <w:r w:rsidR="005E0863">
        <w:rPr>
          <w:sz w:val="28"/>
          <w:szCs w:val="28"/>
        </w:rPr>
        <w:t>Милоградовского</w:t>
      </w:r>
      <w:r w:rsidRPr="00503A53">
        <w:rPr>
          <w:sz w:val="28"/>
          <w:szCs w:val="28"/>
        </w:rPr>
        <w:t xml:space="preserve"> сельского поселения Павлоградского муниципального района Омской области, Администрация </w:t>
      </w:r>
      <w:r w:rsidR="005E0863">
        <w:rPr>
          <w:sz w:val="28"/>
          <w:szCs w:val="28"/>
        </w:rPr>
        <w:t>Милоградовского</w:t>
      </w:r>
      <w:r w:rsidRPr="00503A53">
        <w:rPr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231C82">
        <w:rPr>
          <w:sz w:val="28"/>
          <w:szCs w:val="28"/>
        </w:rPr>
        <w:t xml:space="preserve">, </w:t>
      </w:r>
    </w:p>
    <w:p w:rsidR="005F3F21" w:rsidRDefault="005F3F21" w:rsidP="005F3F21">
      <w:pPr>
        <w:ind w:firstLine="709"/>
        <w:jc w:val="both"/>
        <w:rPr>
          <w:sz w:val="28"/>
          <w:szCs w:val="28"/>
        </w:rPr>
      </w:pPr>
      <w:r w:rsidRPr="00503A53">
        <w:rPr>
          <w:sz w:val="28"/>
          <w:szCs w:val="28"/>
        </w:rPr>
        <w:t>ПОСТАНОВЛЯЕТ:</w:t>
      </w:r>
    </w:p>
    <w:p w:rsidR="00CB734E" w:rsidRPr="00503A53" w:rsidRDefault="00CB734E" w:rsidP="005F3F21">
      <w:pPr>
        <w:ind w:firstLine="709"/>
        <w:jc w:val="both"/>
        <w:rPr>
          <w:sz w:val="28"/>
          <w:szCs w:val="28"/>
          <w:highlight w:val="yellow"/>
        </w:rPr>
      </w:pPr>
    </w:p>
    <w:p w:rsidR="005F3F21" w:rsidRPr="00503A53" w:rsidRDefault="005F3F21" w:rsidP="005F3F21">
      <w:pPr>
        <w:ind w:firstLine="709"/>
        <w:jc w:val="both"/>
        <w:rPr>
          <w:sz w:val="28"/>
          <w:szCs w:val="28"/>
        </w:rPr>
      </w:pPr>
      <w:r w:rsidRPr="00503A53">
        <w:rPr>
          <w:sz w:val="28"/>
          <w:szCs w:val="28"/>
        </w:rPr>
        <w:t xml:space="preserve">1. Утвердить Административный регламент по </w:t>
      </w:r>
      <w:r w:rsidRPr="00503A53">
        <w:rPr>
          <w:bCs/>
          <w:sz w:val="28"/>
          <w:szCs w:val="28"/>
        </w:rPr>
        <w:t xml:space="preserve">предоставлению муниципальной услуги </w:t>
      </w:r>
      <w:r w:rsidR="00503A53" w:rsidRPr="00503A53">
        <w:rPr>
          <w:bCs/>
          <w:sz w:val="28"/>
          <w:szCs w:val="28"/>
        </w:rPr>
        <w:t>«</w:t>
      </w:r>
      <w:r w:rsidR="00503A53" w:rsidRPr="00503A53">
        <w:rPr>
          <w:sz w:val="28"/>
          <w:szCs w:val="41"/>
        </w:rPr>
        <w:t>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="00503A53" w:rsidRPr="00503A53">
        <w:rPr>
          <w:bCs/>
          <w:sz w:val="28"/>
          <w:szCs w:val="28"/>
        </w:rPr>
        <w:t>»</w:t>
      </w:r>
      <w:r w:rsidR="007A2DD5">
        <w:rPr>
          <w:bCs/>
          <w:sz w:val="28"/>
          <w:szCs w:val="28"/>
        </w:rPr>
        <w:t xml:space="preserve">, </w:t>
      </w:r>
      <w:r w:rsidRPr="00503A53">
        <w:rPr>
          <w:sz w:val="28"/>
          <w:szCs w:val="28"/>
        </w:rPr>
        <w:t>согласно приложению к настоящему постановлению.</w:t>
      </w:r>
    </w:p>
    <w:p w:rsidR="005F3F21" w:rsidRPr="00503A53" w:rsidRDefault="005F3F21" w:rsidP="005F3F21">
      <w:pPr>
        <w:ind w:firstLine="709"/>
        <w:jc w:val="both"/>
        <w:rPr>
          <w:sz w:val="28"/>
          <w:szCs w:val="28"/>
        </w:rPr>
      </w:pPr>
      <w:r w:rsidRPr="00503A53">
        <w:rPr>
          <w:sz w:val="28"/>
          <w:szCs w:val="28"/>
        </w:rPr>
        <w:t xml:space="preserve">2. Настоящее постановление обнародовать в соответствии с Уставом </w:t>
      </w:r>
      <w:r w:rsidR="005E0863">
        <w:rPr>
          <w:sz w:val="28"/>
          <w:szCs w:val="28"/>
        </w:rPr>
        <w:t>Милоградовского</w:t>
      </w:r>
      <w:r w:rsidRPr="00503A53">
        <w:rPr>
          <w:sz w:val="28"/>
          <w:szCs w:val="28"/>
        </w:rPr>
        <w:t xml:space="preserve"> сельского поселения и разместить на официальном сайте </w:t>
      </w:r>
      <w:r w:rsidR="005E0863">
        <w:rPr>
          <w:sz w:val="28"/>
          <w:szCs w:val="28"/>
        </w:rPr>
        <w:t>Милоградовского</w:t>
      </w:r>
      <w:r w:rsidRPr="00503A53">
        <w:rPr>
          <w:sz w:val="28"/>
          <w:szCs w:val="28"/>
        </w:rPr>
        <w:t xml:space="preserve"> сельского поселения в сети Интернет.</w:t>
      </w:r>
    </w:p>
    <w:p w:rsidR="005F3F21" w:rsidRPr="00503A53" w:rsidRDefault="005F3F21" w:rsidP="00503A53">
      <w:pPr>
        <w:ind w:firstLine="709"/>
        <w:jc w:val="both"/>
        <w:rPr>
          <w:spacing w:val="3"/>
          <w:sz w:val="28"/>
          <w:szCs w:val="28"/>
        </w:rPr>
      </w:pPr>
      <w:r w:rsidRPr="00503A53">
        <w:rPr>
          <w:sz w:val="28"/>
          <w:szCs w:val="28"/>
        </w:rPr>
        <w:t xml:space="preserve">3. </w:t>
      </w:r>
      <w:r w:rsidRPr="00503A53">
        <w:rPr>
          <w:spacing w:val="3"/>
          <w:sz w:val="28"/>
          <w:szCs w:val="28"/>
        </w:rPr>
        <w:t>Контроль за выполнением настоящего постановления оставляю за собой.</w:t>
      </w:r>
    </w:p>
    <w:p w:rsidR="00BB1862" w:rsidRPr="00503A53" w:rsidRDefault="00BB1862" w:rsidP="005F3F21">
      <w:pPr>
        <w:tabs>
          <w:tab w:val="left" w:pos="1134"/>
        </w:tabs>
        <w:jc w:val="both"/>
        <w:rPr>
          <w:sz w:val="28"/>
          <w:szCs w:val="28"/>
        </w:rPr>
      </w:pPr>
    </w:p>
    <w:p w:rsidR="005F3F21" w:rsidRDefault="005F3F21" w:rsidP="005F3F21">
      <w:pPr>
        <w:tabs>
          <w:tab w:val="left" w:pos="1134"/>
        </w:tabs>
        <w:jc w:val="both"/>
        <w:rPr>
          <w:sz w:val="28"/>
          <w:szCs w:val="28"/>
        </w:rPr>
      </w:pPr>
      <w:r w:rsidRPr="00503A53">
        <w:rPr>
          <w:sz w:val="28"/>
          <w:szCs w:val="28"/>
        </w:rPr>
        <w:t xml:space="preserve">Глава сельского поселения                                               </w:t>
      </w:r>
      <w:r w:rsidR="00917D39">
        <w:rPr>
          <w:sz w:val="28"/>
          <w:szCs w:val="28"/>
        </w:rPr>
        <w:t xml:space="preserve">            </w:t>
      </w:r>
      <w:r w:rsidRPr="00503A53">
        <w:rPr>
          <w:sz w:val="28"/>
          <w:szCs w:val="28"/>
        </w:rPr>
        <w:t xml:space="preserve"> </w:t>
      </w:r>
      <w:r w:rsidR="005E0863">
        <w:rPr>
          <w:sz w:val="28"/>
          <w:szCs w:val="28"/>
        </w:rPr>
        <w:t xml:space="preserve">   </w:t>
      </w:r>
      <w:r w:rsidRPr="00503A53">
        <w:rPr>
          <w:sz w:val="28"/>
          <w:szCs w:val="28"/>
        </w:rPr>
        <w:t xml:space="preserve"> </w:t>
      </w:r>
      <w:r w:rsidR="005E0863">
        <w:rPr>
          <w:sz w:val="28"/>
          <w:szCs w:val="28"/>
        </w:rPr>
        <w:t>Е.А. Яковенко</w:t>
      </w:r>
    </w:p>
    <w:p w:rsidR="00917D39" w:rsidRDefault="00917D39" w:rsidP="005F3F21">
      <w:pPr>
        <w:tabs>
          <w:tab w:val="left" w:pos="1134"/>
        </w:tabs>
        <w:jc w:val="both"/>
        <w:rPr>
          <w:sz w:val="28"/>
          <w:szCs w:val="28"/>
        </w:rPr>
      </w:pPr>
    </w:p>
    <w:p w:rsidR="005E0863" w:rsidRDefault="005E0863" w:rsidP="00360CBA">
      <w:pPr>
        <w:jc w:val="right"/>
        <w:rPr>
          <w:sz w:val="26"/>
          <w:szCs w:val="26"/>
        </w:rPr>
      </w:pPr>
    </w:p>
    <w:p w:rsidR="00CB734E" w:rsidRDefault="00CB734E" w:rsidP="00360CBA">
      <w:pPr>
        <w:jc w:val="right"/>
        <w:rPr>
          <w:sz w:val="26"/>
          <w:szCs w:val="26"/>
        </w:rPr>
      </w:pPr>
    </w:p>
    <w:p w:rsidR="00CB734E" w:rsidRDefault="00CB734E" w:rsidP="00360CBA">
      <w:pPr>
        <w:jc w:val="right"/>
        <w:rPr>
          <w:sz w:val="26"/>
          <w:szCs w:val="26"/>
        </w:rPr>
      </w:pPr>
    </w:p>
    <w:p w:rsidR="00CB734E" w:rsidRDefault="00CB734E" w:rsidP="00360CBA">
      <w:pPr>
        <w:jc w:val="right"/>
        <w:rPr>
          <w:sz w:val="26"/>
          <w:szCs w:val="26"/>
        </w:rPr>
      </w:pPr>
    </w:p>
    <w:p w:rsidR="00CB734E" w:rsidRDefault="00CB734E" w:rsidP="00360CBA">
      <w:pPr>
        <w:jc w:val="right"/>
        <w:rPr>
          <w:sz w:val="26"/>
          <w:szCs w:val="26"/>
        </w:rPr>
      </w:pPr>
    </w:p>
    <w:p w:rsidR="00503A53" w:rsidRPr="005E0863" w:rsidRDefault="00503A53" w:rsidP="00360CBA">
      <w:pPr>
        <w:jc w:val="right"/>
        <w:rPr>
          <w:sz w:val="26"/>
          <w:szCs w:val="26"/>
        </w:rPr>
      </w:pPr>
      <w:r w:rsidRPr="005E0863">
        <w:rPr>
          <w:sz w:val="26"/>
          <w:szCs w:val="26"/>
        </w:rPr>
        <w:lastRenderedPageBreak/>
        <w:t xml:space="preserve">Приложение 1 </w:t>
      </w:r>
    </w:p>
    <w:p w:rsidR="00503A53" w:rsidRPr="005E0863" w:rsidRDefault="00503A53" w:rsidP="00360CBA">
      <w:pPr>
        <w:jc w:val="right"/>
        <w:rPr>
          <w:sz w:val="26"/>
          <w:szCs w:val="26"/>
        </w:rPr>
      </w:pPr>
      <w:r w:rsidRPr="005E0863">
        <w:rPr>
          <w:sz w:val="26"/>
          <w:szCs w:val="26"/>
        </w:rPr>
        <w:t xml:space="preserve">к постановлению администрации </w:t>
      </w:r>
    </w:p>
    <w:p w:rsidR="00503A53" w:rsidRPr="005E0863" w:rsidRDefault="005E0863" w:rsidP="00360CBA">
      <w:pPr>
        <w:jc w:val="right"/>
        <w:rPr>
          <w:sz w:val="26"/>
          <w:szCs w:val="26"/>
        </w:rPr>
      </w:pPr>
      <w:r w:rsidRPr="005E0863">
        <w:rPr>
          <w:sz w:val="26"/>
          <w:szCs w:val="26"/>
        </w:rPr>
        <w:t>Милоградовского</w:t>
      </w:r>
      <w:r w:rsidR="007A2DD5" w:rsidRPr="005E0863">
        <w:rPr>
          <w:sz w:val="26"/>
          <w:szCs w:val="26"/>
        </w:rPr>
        <w:t xml:space="preserve"> </w:t>
      </w:r>
      <w:r w:rsidR="00503A53" w:rsidRPr="005E0863">
        <w:rPr>
          <w:sz w:val="26"/>
          <w:szCs w:val="26"/>
        </w:rPr>
        <w:t xml:space="preserve">сельского поселения </w:t>
      </w:r>
    </w:p>
    <w:p w:rsidR="00503A53" w:rsidRPr="005E0863" w:rsidRDefault="00917D39" w:rsidP="00360CBA">
      <w:pPr>
        <w:jc w:val="right"/>
        <w:rPr>
          <w:sz w:val="26"/>
          <w:szCs w:val="26"/>
        </w:rPr>
      </w:pPr>
      <w:r w:rsidRPr="005E0863">
        <w:rPr>
          <w:sz w:val="26"/>
          <w:szCs w:val="26"/>
        </w:rPr>
        <w:t xml:space="preserve">от </w:t>
      </w:r>
      <w:r w:rsidR="00B16944">
        <w:rPr>
          <w:sz w:val="26"/>
          <w:szCs w:val="26"/>
        </w:rPr>
        <w:t>27</w:t>
      </w:r>
      <w:r w:rsidR="007A2DD5" w:rsidRPr="005E0863">
        <w:rPr>
          <w:sz w:val="26"/>
          <w:szCs w:val="26"/>
        </w:rPr>
        <w:t>.09</w:t>
      </w:r>
      <w:r w:rsidRPr="005E0863">
        <w:rPr>
          <w:sz w:val="26"/>
          <w:szCs w:val="26"/>
        </w:rPr>
        <w:t>.2021 №</w:t>
      </w:r>
      <w:r w:rsidR="005E0863" w:rsidRPr="005E0863">
        <w:rPr>
          <w:sz w:val="26"/>
          <w:szCs w:val="26"/>
        </w:rPr>
        <w:t xml:space="preserve"> </w:t>
      </w:r>
      <w:r w:rsidR="00B16944">
        <w:rPr>
          <w:sz w:val="26"/>
          <w:szCs w:val="26"/>
        </w:rPr>
        <w:t>73</w:t>
      </w:r>
      <w:r w:rsidR="00503A53" w:rsidRPr="005E0863">
        <w:rPr>
          <w:sz w:val="26"/>
          <w:szCs w:val="26"/>
        </w:rPr>
        <w:t>-п</w:t>
      </w:r>
    </w:p>
    <w:p w:rsidR="005F3F21" w:rsidRPr="005E0863" w:rsidRDefault="005F3F21" w:rsidP="00360CBA">
      <w:pPr>
        <w:ind w:left="5245"/>
        <w:jc w:val="both"/>
        <w:rPr>
          <w:sz w:val="26"/>
          <w:szCs w:val="26"/>
        </w:rPr>
      </w:pPr>
    </w:p>
    <w:p w:rsidR="00231C82" w:rsidRPr="005E0863" w:rsidRDefault="00231C82" w:rsidP="00360CB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6"/>
          <w:szCs w:val="26"/>
        </w:rPr>
      </w:pPr>
      <w:bookmarkStart w:id="0" w:name="Par26"/>
      <w:bookmarkEnd w:id="0"/>
    </w:p>
    <w:p w:rsidR="00F72754" w:rsidRPr="00187D28" w:rsidRDefault="00704C6C" w:rsidP="00360CB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z w:val="26"/>
          <w:szCs w:val="26"/>
        </w:rPr>
      </w:pPr>
      <w:r w:rsidRPr="00187D28">
        <w:rPr>
          <w:b/>
          <w:sz w:val="26"/>
          <w:szCs w:val="26"/>
        </w:rPr>
        <w:t xml:space="preserve">Административный регламент </w:t>
      </w:r>
    </w:p>
    <w:p w:rsidR="00704C6C" w:rsidRPr="00187D28" w:rsidRDefault="00704C6C" w:rsidP="00360CB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z w:val="26"/>
          <w:szCs w:val="26"/>
        </w:rPr>
      </w:pPr>
      <w:r w:rsidRPr="00187D28">
        <w:rPr>
          <w:b/>
          <w:sz w:val="26"/>
          <w:szCs w:val="26"/>
        </w:rPr>
        <w:t>по предоставлению муниципальной услуги 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704C6C" w:rsidRPr="00187D28" w:rsidRDefault="00704C6C" w:rsidP="00360CBA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rFonts w:cs="Arial"/>
          <w:b/>
          <w:sz w:val="26"/>
          <w:szCs w:val="26"/>
        </w:rPr>
      </w:pPr>
      <w:r w:rsidRPr="00187D28">
        <w:rPr>
          <w:rFonts w:cs="Arial"/>
          <w:b/>
          <w:sz w:val="26"/>
          <w:szCs w:val="26"/>
        </w:rPr>
        <w:t>I. Общие положения</w:t>
      </w:r>
    </w:p>
    <w:p w:rsidR="00704C6C" w:rsidRPr="005E0863" w:rsidRDefault="00704C6C" w:rsidP="00360CB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cs="Arial"/>
          <w:sz w:val="26"/>
          <w:szCs w:val="26"/>
        </w:rPr>
      </w:pPr>
      <w:r w:rsidRPr="005E0863">
        <w:rPr>
          <w:sz w:val="26"/>
          <w:szCs w:val="26"/>
        </w:rPr>
        <w:t xml:space="preserve">Глава </w:t>
      </w:r>
      <w:r w:rsidRPr="005E0863">
        <w:rPr>
          <w:rFonts w:cs="Arial"/>
          <w:sz w:val="26"/>
          <w:szCs w:val="26"/>
        </w:rPr>
        <w:t>1. Предмет регулирования</w:t>
      </w:r>
    </w:p>
    <w:p w:rsidR="00704C6C" w:rsidRPr="005E0863" w:rsidRDefault="00704C6C" w:rsidP="00360CB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cs="Arial"/>
          <w:sz w:val="26"/>
          <w:szCs w:val="26"/>
        </w:rPr>
      </w:pPr>
    </w:p>
    <w:p w:rsidR="00704C6C" w:rsidRPr="005E0863" w:rsidRDefault="00704C6C" w:rsidP="00F72754">
      <w:pPr>
        <w:widowControl/>
        <w:ind w:firstLine="540"/>
        <w:jc w:val="both"/>
        <w:rPr>
          <w:sz w:val="26"/>
          <w:szCs w:val="26"/>
        </w:rPr>
      </w:pPr>
      <w:r w:rsidRPr="005E0863">
        <w:rPr>
          <w:sz w:val="26"/>
          <w:szCs w:val="26"/>
        </w:rPr>
        <w:t xml:space="preserve">1. Административный регламент предоставления муниципальной услуги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 (далее –Административный регламент) </w:t>
      </w:r>
      <w:r w:rsidRPr="005E0863">
        <w:rPr>
          <w:rFonts w:eastAsiaTheme="minorHAnsi"/>
          <w:sz w:val="26"/>
          <w:szCs w:val="26"/>
          <w:lang w:eastAsia="en-US"/>
        </w:rPr>
        <w:t>разработан в целях повышения качества исполнения и доступности муниципальной услуги с</w:t>
      </w:r>
      <w:r w:rsidRPr="005E0863">
        <w:rPr>
          <w:sz w:val="26"/>
          <w:szCs w:val="26"/>
        </w:rPr>
        <w:t>огласования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sz w:val="26"/>
          <w:szCs w:val="26"/>
        </w:rPr>
        <w:t xml:space="preserve"> 2.</w:t>
      </w:r>
      <w:r w:rsidR="00E06A8D">
        <w:rPr>
          <w:sz w:val="26"/>
          <w:szCs w:val="26"/>
        </w:rPr>
        <w:t xml:space="preserve"> </w:t>
      </w:r>
      <w:r w:rsidRPr="005E0863">
        <w:rPr>
          <w:rFonts w:eastAsiaTheme="minorHAnsi"/>
          <w:sz w:val="26"/>
          <w:szCs w:val="26"/>
          <w:lang w:eastAsia="en-US"/>
        </w:rPr>
        <w:t>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заявителем решений и действий (бездействия) должностных лиц, принимаемых ими решений при предоставлении муниципальной услуги.</w:t>
      </w:r>
    </w:p>
    <w:p w:rsidR="00704C6C" w:rsidRPr="005E0863" w:rsidRDefault="00704C6C" w:rsidP="00360CBA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04C6C" w:rsidRDefault="00704C6C" w:rsidP="00360CBA">
      <w:pPr>
        <w:widowControl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2. Круг заявителей</w:t>
      </w:r>
    </w:p>
    <w:p w:rsidR="00E06A8D" w:rsidRPr="005E0863" w:rsidRDefault="00E06A8D" w:rsidP="00360CBA">
      <w:pPr>
        <w:widowControl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704C6C" w:rsidRPr="005E0863" w:rsidRDefault="00704C6C" w:rsidP="005E0863">
      <w:pPr>
        <w:pStyle w:val="a9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709"/>
        <w:jc w:val="both"/>
        <w:textAlignment w:val="baseline"/>
        <w:rPr>
          <w:sz w:val="26"/>
          <w:szCs w:val="26"/>
        </w:rPr>
      </w:pPr>
      <w:r w:rsidRPr="005E0863">
        <w:rPr>
          <w:sz w:val="26"/>
          <w:szCs w:val="26"/>
        </w:rPr>
        <w:t>Муниципальная услуга предоставляется юридическим и физическим лицам, в том числе индивидуальным предпринимателям, из числа:</w:t>
      </w:r>
    </w:p>
    <w:p w:rsidR="00704C6C" w:rsidRPr="005E0863" w:rsidRDefault="00704C6C" w:rsidP="005E0863">
      <w:pPr>
        <w:pStyle w:val="a9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textAlignment w:val="baseline"/>
        <w:rPr>
          <w:sz w:val="26"/>
          <w:szCs w:val="26"/>
        </w:rPr>
      </w:pPr>
      <w:r w:rsidRPr="005E0863">
        <w:rPr>
          <w:sz w:val="26"/>
          <w:szCs w:val="26"/>
        </w:rPr>
        <w:t>лиц, деятельность которых привела к деградации земель, в том числе правообладателей земельных участков, лиц, использующих земельные участки на условиях сервитута, публичного сервитута, а также лиц, использующих земли или земельные участки без предоставления земельных участков и установления сервитутов;</w:t>
      </w:r>
    </w:p>
    <w:p w:rsidR="00704C6C" w:rsidRPr="005E0863" w:rsidRDefault="00704C6C" w:rsidP="005E0863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6"/>
          <w:szCs w:val="26"/>
        </w:rPr>
      </w:pPr>
      <w:r w:rsidRPr="005E0863">
        <w:rPr>
          <w:sz w:val="26"/>
          <w:szCs w:val="26"/>
        </w:rPr>
        <w:t>2</w:t>
      </w:r>
      <w:r w:rsidR="005E0863">
        <w:rPr>
          <w:sz w:val="26"/>
          <w:szCs w:val="26"/>
        </w:rPr>
        <w:t xml:space="preserve"> </w:t>
      </w:r>
      <w:r w:rsidRPr="005E0863">
        <w:rPr>
          <w:sz w:val="26"/>
          <w:szCs w:val="26"/>
        </w:rPr>
        <w:t xml:space="preserve">)арендаторов земельных участков, землепользователей, землевладельцев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 в случае, если лица, деятельность которых привела к деградации земель, не являются </w:t>
      </w:r>
      <w:r w:rsidRPr="005E0863">
        <w:rPr>
          <w:sz w:val="26"/>
          <w:szCs w:val="26"/>
        </w:rPr>
        <w:lastRenderedPageBreak/>
        <w:t>правообладателями земельных участков и у правообладателей земельных участков, Администрации отсутствует информация о таких лицах (далее - Заявители).</w:t>
      </w:r>
    </w:p>
    <w:p w:rsidR="00704C6C" w:rsidRPr="005E0863" w:rsidRDefault="00704C6C" w:rsidP="00360CBA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2. От имени заявителей могут выступать их уполномоченные представители. Полномочия представителя, выступающего от имени заявителя, подтверждаются доверенностью или иным документом в соответствии с требованиями Гражданского </w:t>
      </w:r>
      <w:hyperlink r:id="rId8" w:history="1">
        <w:r w:rsidRPr="005E0863">
          <w:rPr>
            <w:rFonts w:eastAsiaTheme="minorHAnsi"/>
            <w:sz w:val="26"/>
            <w:szCs w:val="26"/>
            <w:lang w:eastAsia="en-US"/>
          </w:rPr>
          <w:t>кодекса</w:t>
        </w:r>
      </w:hyperlink>
      <w:r w:rsidRPr="005E0863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704C6C" w:rsidRPr="005E0863" w:rsidRDefault="00704C6C" w:rsidP="00360CB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6"/>
          <w:szCs w:val="26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3. </w:t>
      </w:r>
      <w:r w:rsidRPr="005E0863">
        <w:rPr>
          <w:sz w:val="26"/>
          <w:szCs w:val="26"/>
        </w:rPr>
        <w:t xml:space="preserve">Действие настоящего Регламента распространяется на земли и земельные участки, находящиеся в муниципальной собственности, расположенные на территории </w:t>
      </w:r>
      <w:r w:rsidR="005E0863" w:rsidRPr="005E0863">
        <w:rPr>
          <w:sz w:val="26"/>
          <w:szCs w:val="26"/>
        </w:rPr>
        <w:t>Милоградовского</w:t>
      </w:r>
      <w:r w:rsidRPr="005E0863">
        <w:rPr>
          <w:sz w:val="26"/>
          <w:szCs w:val="26"/>
        </w:rPr>
        <w:t xml:space="preserve"> сельского поселения Павлоградского муниципального района Омской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704C6C" w:rsidRPr="005E0863" w:rsidRDefault="00704C6C" w:rsidP="00360CB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</w:p>
    <w:p w:rsidR="00704C6C" w:rsidRPr="00187D28" w:rsidRDefault="00704C6C" w:rsidP="00360CBA">
      <w:pPr>
        <w:widowControl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187D28">
        <w:rPr>
          <w:rFonts w:eastAsiaTheme="minorHAnsi"/>
          <w:b/>
          <w:bCs/>
          <w:sz w:val="26"/>
          <w:szCs w:val="26"/>
          <w:lang w:eastAsia="en-US"/>
        </w:rPr>
        <w:t>Раздел II. Стандарт предоставления муниципальной услуги</w:t>
      </w:r>
    </w:p>
    <w:p w:rsidR="00704C6C" w:rsidRPr="00187D28" w:rsidRDefault="00704C6C" w:rsidP="00360CB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z w:val="26"/>
          <w:szCs w:val="26"/>
        </w:rPr>
      </w:pPr>
      <w:r w:rsidRPr="00187D28">
        <w:rPr>
          <w:b/>
          <w:sz w:val="26"/>
          <w:szCs w:val="26"/>
        </w:rPr>
        <w:t>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</w:t>
      </w:r>
      <w:r w:rsidRPr="005E0863">
        <w:rPr>
          <w:sz w:val="26"/>
          <w:szCs w:val="26"/>
        </w:rPr>
        <w:t xml:space="preserve"> </w:t>
      </w:r>
      <w:bookmarkStart w:id="1" w:name="_GoBack"/>
      <w:r w:rsidRPr="00187D28">
        <w:rPr>
          <w:b/>
          <w:sz w:val="26"/>
          <w:szCs w:val="26"/>
        </w:rPr>
        <w:t>земель до его утверждения подлежит государственной экспертизе»</w:t>
      </w:r>
    </w:p>
    <w:bookmarkEnd w:id="1"/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3. Наименование органа, предоставляющего</w:t>
      </w:r>
    </w:p>
    <w:p w:rsidR="00704C6C" w:rsidRPr="005E0863" w:rsidRDefault="00704C6C" w:rsidP="00360CBA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муниципальную услугу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1. Под муниципальной услугой в настоящем Административном регламенте понимается </w:t>
      </w:r>
      <w:r w:rsidRPr="005E0863">
        <w:rPr>
          <w:sz w:val="26"/>
          <w:szCs w:val="26"/>
        </w:rPr>
        <w:t>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Pr="005E0863">
        <w:rPr>
          <w:rFonts w:eastAsiaTheme="minorHAnsi"/>
          <w:sz w:val="26"/>
          <w:szCs w:val="26"/>
          <w:lang w:eastAsia="en-US"/>
        </w:rPr>
        <w:t>.</w:t>
      </w:r>
    </w:p>
    <w:p w:rsidR="00704C6C" w:rsidRPr="005E0863" w:rsidRDefault="00704C6C" w:rsidP="00360CBA">
      <w:pPr>
        <w:widowControl/>
        <w:tabs>
          <w:tab w:val="left" w:pos="851"/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2. Предоставление муниципальной услуги осуществляется Администрацией </w:t>
      </w:r>
      <w:r w:rsidR="005E0863" w:rsidRPr="005E0863">
        <w:rPr>
          <w:sz w:val="26"/>
          <w:szCs w:val="26"/>
        </w:rPr>
        <w:t>Милоградовского</w:t>
      </w:r>
      <w:r w:rsidRPr="005E0863">
        <w:rPr>
          <w:rFonts w:eastAsiaTheme="minorHAnsi"/>
          <w:sz w:val="26"/>
          <w:szCs w:val="26"/>
          <w:lang w:eastAsia="en-US"/>
        </w:rPr>
        <w:t xml:space="preserve"> сельского поселения Павлоградского муниципального района Омской области (далее - Администрация). </w:t>
      </w:r>
    </w:p>
    <w:p w:rsidR="00704C6C" w:rsidRPr="005E0863" w:rsidRDefault="00704C6C" w:rsidP="00360CBA">
      <w:pPr>
        <w:pStyle w:val="1"/>
        <w:shd w:val="clear" w:color="auto" w:fill="FFFFFF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5E086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3.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Омской области (г. Омск, ул. 5-я Линия, 248), </w:t>
      </w:r>
      <w:r w:rsidRPr="005E0863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Управлением Федеральной налоговой службы по Омской области (</w:t>
      </w:r>
      <w:r w:rsidRPr="005E086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г. Омск, ул. Маршала Жукова, 72/1).</w:t>
      </w:r>
    </w:p>
    <w:p w:rsidR="00704C6C" w:rsidRPr="005E0863" w:rsidRDefault="00704C6C" w:rsidP="00360CBA">
      <w:pPr>
        <w:pStyle w:val="1"/>
        <w:shd w:val="clear" w:color="auto" w:fill="FFFFFF"/>
        <w:tabs>
          <w:tab w:val="left" w:pos="993"/>
        </w:tabs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E086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4. В соответствии с </w:t>
      </w:r>
      <w:hyperlink r:id="rId9" w:history="1">
        <w:r w:rsidRPr="005E0863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пунктом 3 части 1 статьи 7</w:t>
        </w:r>
      </w:hyperlink>
      <w:r w:rsidRPr="005E086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5E0863">
      <w:pPr>
        <w:widowControl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4. Результат предоставления муниципальной услуги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1. Результатом предоставления муниципальной услуги является: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1) выдача заявителю решения о согласовании проекта рекультивации земель;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2) выдача заявителю решения об отказе в согласовании проекта рекультивации земель.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jc w:val="center"/>
        <w:outlineLvl w:val="2"/>
        <w:rPr>
          <w:rFonts w:eastAsiaTheme="minorHAnsi"/>
          <w:b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lastRenderedPageBreak/>
        <w:t>Глава 5. Срок предоставления муниципальной услуги</w:t>
      </w:r>
    </w:p>
    <w:p w:rsidR="005E0863" w:rsidRDefault="005E0863" w:rsidP="00360CBA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704C6C" w:rsidRPr="005E0863" w:rsidRDefault="00704C6C" w:rsidP="00360CB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/>
          <w:sz w:val="26"/>
          <w:szCs w:val="26"/>
        </w:rPr>
        <w:t>1. Срок предоставления муниципальной услуги - 20 рабочих дней с момента регистрации запроса (заявления, обращения) и иных документов, необходимых для предоставления муниципальной услуги</w:t>
      </w:r>
      <w:r w:rsidRPr="005E0863">
        <w:rPr>
          <w:rFonts w:ascii="Times New Roman" w:hAnsi="Times New Roman" w:cs="Times New Roman"/>
          <w:sz w:val="26"/>
          <w:szCs w:val="26"/>
        </w:rPr>
        <w:t xml:space="preserve">, в </w:t>
      </w:r>
      <w:r w:rsidRPr="005E0863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 земельных отношений и рекламной деятельности</w:t>
      </w:r>
      <w:r w:rsidRPr="005E0863">
        <w:rPr>
          <w:rFonts w:ascii="Times New Roman" w:hAnsi="Times New Roman" w:cs="Times New Roman"/>
          <w:sz w:val="26"/>
          <w:szCs w:val="26"/>
        </w:rPr>
        <w:t>.</w:t>
      </w:r>
    </w:p>
    <w:p w:rsidR="00704C6C" w:rsidRPr="005E0863" w:rsidRDefault="00704C6C" w:rsidP="00360CBA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2. В случае направления заявителем запроса и иных</w:t>
      </w:r>
      <w:r w:rsidRPr="005E0863">
        <w:rPr>
          <w:rFonts w:ascii="Times New Roman" w:hAnsi="Times New Roman"/>
          <w:sz w:val="26"/>
          <w:szCs w:val="26"/>
        </w:rPr>
        <w:t xml:space="preserve">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Администрацию.</w:t>
      </w:r>
    </w:p>
    <w:p w:rsidR="00704C6C" w:rsidRPr="005E0863" w:rsidRDefault="00704C6C" w:rsidP="00360CBA">
      <w:pPr>
        <w:widowControl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6. Перечень нормативных правовых актов, регулирующих</w:t>
      </w:r>
    </w:p>
    <w:p w:rsidR="00704C6C" w:rsidRPr="005E0863" w:rsidRDefault="00704C6C" w:rsidP="00360CBA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отношения, возникающие в связи с предоставлением</w:t>
      </w:r>
    </w:p>
    <w:p w:rsidR="00704C6C" w:rsidRPr="005E0863" w:rsidRDefault="00704C6C" w:rsidP="00360CBA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муниципальной услуги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1. Муниципальная услуга «</w:t>
      </w:r>
      <w:r w:rsidRPr="005E0863">
        <w:rPr>
          <w:sz w:val="26"/>
          <w:szCs w:val="26"/>
        </w:rPr>
        <w:t>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r w:rsidRPr="005E0863">
        <w:rPr>
          <w:rFonts w:eastAsiaTheme="minorHAnsi"/>
          <w:sz w:val="26"/>
          <w:szCs w:val="26"/>
          <w:lang w:eastAsia="en-US"/>
        </w:rPr>
        <w:t xml:space="preserve"> предоставляется в соответствии со следующими нормативными правовыми актами: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- </w:t>
      </w:r>
      <w:hyperlink r:id="rId10" w:history="1">
        <w:r w:rsidRPr="005E0863">
          <w:rPr>
            <w:rFonts w:eastAsiaTheme="minorHAnsi"/>
            <w:sz w:val="26"/>
            <w:szCs w:val="26"/>
            <w:lang w:eastAsia="en-US"/>
          </w:rPr>
          <w:t>Конституцией</w:t>
        </w:r>
      </w:hyperlink>
      <w:r w:rsidRPr="005E0863">
        <w:rPr>
          <w:rFonts w:eastAsiaTheme="minorHAnsi"/>
          <w:sz w:val="26"/>
          <w:szCs w:val="26"/>
          <w:lang w:eastAsia="en-US"/>
        </w:rPr>
        <w:t xml:space="preserve"> Российской Федерации («Российская газета», 25.12.1993, № 237);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- Гражданским </w:t>
      </w:r>
      <w:hyperlink r:id="rId11" w:history="1">
        <w:r w:rsidRPr="005E0863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5E0863">
        <w:rPr>
          <w:rFonts w:eastAsiaTheme="minorHAnsi"/>
          <w:sz w:val="26"/>
          <w:szCs w:val="26"/>
          <w:lang w:eastAsia="en-US"/>
        </w:rPr>
        <w:t xml:space="preserve"> Российской Федерации («Собрание законодательства РФ», 05.12.1994, № 32);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- Градостроительным </w:t>
      </w:r>
      <w:hyperlink r:id="rId12" w:history="1">
        <w:r w:rsidRPr="005E0863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5E0863">
        <w:rPr>
          <w:rFonts w:eastAsiaTheme="minorHAnsi"/>
          <w:sz w:val="26"/>
          <w:szCs w:val="26"/>
          <w:lang w:eastAsia="en-US"/>
        </w:rPr>
        <w:t xml:space="preserve"> Российской Федерации («Российская газета», 30.12.2004 № 290);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- Жилищным </w:t>
      </w:r>
      <w:hyperlink r:id="rId13" w:history="1">
        <w:r w:rsidRPr="005E0863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5E0863">
        <w:rPr>
          <w:rFonts w:eastAsiaTheme="minorHAnsi"/>
          <w:sz w:val="26"/>
          <w:szCs w:val="26"/>
          <w:lang w:eastAsia="en-US"/>
        </w:rPr>
        <w:t xml:space="preserve"> Российской Федерации («Российская газета»,  от 12.01.2005, № 1);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         -Земельным кодексом Российской Федерации («Собрание законодательства РФ», 29.10.2001, № 44, ст. 4147);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   - </w:t>
      </w:r>
      <w:hyperlink r:id="rId14" w:history="1">
        <w:r w:rsidRPr="005E0863">
          <w:rPr>
            <w:sz w:val="26"/>
            <w:szCs w:val="26"/>
          </w:rPr>
          <w:t>Лесным кодексом Российской Федерации</w:t>
        </w:r>
      </w:hyperlink>
      <w:r w:rsidRPr="005E0863">
        <w:rPr>
          <w:sz w:val="26"/>
          <w:szCs w:val="26"/>
        </w:rPr>
        <w:t xml:space="preserve"> (</w:t>
      </w:r>
      <w:r w:rsidRPr="005E0863">
        <w:rPr>
          <w:rFonts w:eastAsiaTheme="minorHAnsi"/>
          <w:sz w:val="26"/>
          <w:szCs w:val="26"/>
          <w:lang w:eastAsia="en-US"/>
        </w:rPr>
        <w:t>«Российская газета», № 277, 08.12.2006);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sz w:val="26"/>
          <w:szCs w:val="26"/>
        </w:rPr>
        <w:t>-</w:t>
      </w:r>
      <w:hyperlink r:id="rId15" w:history="1">
        <w:r w:rsidRPr="005E0863">
          <w:rPr>
            <w:sz w:val="26"/>
            <w:szCs w:val="26"/>
          </w:rPr>
          <w:t>Федеральным законом от 30.03.1999 № 52-ФЗ «О санитарно-эпидемиологическом благополучии населения</w:t>
        </w:r>
      </w:hyperlink>
      <w:r w:rsidRPr="005E0863">
        <w:rPr>
          <w:sz w:val="26"/>
          <w:szCs w:val="26"/>
        </w:rPr>
        <w:t>»</w:t>
      </w:r>
      <w:r w:rsidRPr="005E0863">
        <w:rPr>
          <w:rFonts w:eastAsiaTheme="minorHAnsi"/>
          <w:sz w:val="26"/>
          <w:szCs w:val="26"/>
          <w:lang w:eastAsia="en-US"/>
        </w:rPr>
        <w:t xml:space="preserve"> («Собрание законодательства РФ», 05.04.1999, № 14, ст. 1650, «Российская газета», № 64-65, 06.04.1999);</w:t>
      </w:r>
    </w:p>
    <w:p w:rsidR="00704C6C" w:rsidRPr="005E0863" w:rsidRDefault="00704C6C" w:rsidP="00360CBA">
      <w:pPr>
        <w:widowControl/>
        <w:jc w:val="both"/>
        <w:rPr>
          <w:sz w:val="26"/>
          <w:szCs w:val="26"/>
        </w:rPr>
      </w:pPr>
      <w:r w:rsidRPr="005E0863">
        <w:rPr>
          <w:sz w:val="26"/>
          <w:szCs w:val="26"/>
        </w:rPr>
        <w:t xml:space="preserve">- </w:t>
      </w:r>
      <w:hyperlink r:id="rId16" w:history="1">
        <w:r w:rsidRPr="005E0863">
          <w:rPr>
            <w:sz w:val="26"/>
            <w:szCs w:val="26"/>
          </w:rPr>
          <w:t>Федеральным законом от 25.10.2001 № 137-ФЗ «О введении в действие Земельного кодекса Российской Федерации</w:t>
        </w:r>
      </w:hyperlink>
      <w:r w:rsidRPr="005E0863">
        <w:rPr>
          <w:sz w:val="26"/>
          <w:szCs w:val="26"/>
        </w:rPr>
        <w:t>»(</w:t>
      </w:r>
      <w:r w:rsidRPr="005E0863">
        <w:rPr>
          <w:rFonts w:eastAsiaTheme="minorHAnsi"/>
          <w:sz w:val="26"/>
          <w:szCs w:val="26"/>
          <w:lang w:eastAsia="en-US"/>
        </w:rPr>
        <w:t>«Собрание законодательства РФ», 29.10.2001, № 44, ст. 4148, «Парламентская газета», N 204-205, 30.10.2001, «Российская газета», №  211-212, 30.10.2001);</w:t>
      </w:r>
    </w:p>
    <w:p w:rsidR="00704C6C" w:rsidRPr="005E0863" w:rsidRDefault="00704C6C" w:rsidP="00360CBA">
      <w:pPr>
        <w:widowControl/>
        <w:jc w:val="both"/>
        <w:rPr>
          <w:sz w:val="26"/>
          <w:szCs w:val="26"/>
        </w:rPr>
      </w:pPr>
      <w:r w:rsidRPr="005E0863">
        <w:rPr>
          <w:sz w:val="26"/>
          <w:szCs w:val="26"/>
        </w:rPr>
        <w:t xml:space="preserve">- </w:t>
      </w:r>
      <w:hyperlink r:id="rId17" w:history="1">
        <w:r w:rsidRPr="005E0863">
          <w:rPr>
            <w:sz w:val="26"/>
            <w:szCs w:val="26"/>
          </w:rPr>
          <w:t>Федеральным законом от 10.01.2002 № 7-ФЗ «Об охране окружающей среды</w:t>
        </w:r>
      </w:hyperlink>
      <w:r w:rsidRPr="005E0863">
        <w:rPr>
          <w:sz w:val="26"/>
          <w:szCs w:val="26"/>
        </w:rPr>
        <w:t>» (</w:t>
      </w:r>
      <w:r w:rsidRPr="005E0863">
        <w:rPr>
          <w:rFonts w:eastAsiaTheme="minorHAnsi"/>
          <w:sz w:val="26"/>
          <w:szCs w:val="26"/>
          <w:lang w:eastAsia="en-US"/>
        </w:rPr>
        <w:t>«Российская газета», № 6, 12.01.2002, «Парламентская газета», № 9, 12.01.2002, «Собрание законодательства РФ», 14.01.2002, № 2, ст. 133)</w:t>
      </w:r>
      <w:r w:rsidRPr="005E0863">
        <w:rPr>
          <w:sz w:val="26"/>
          <w:szCs w:val="26"/>
        </w:rPr>
        <w:t>;</w:t>
      </w:r>
    </w:p>
    <w:p w:rsidR="00704C6C" w:rsidRPr="005E0863" w:rsidRDefault="00704C6C" w:rsidP="00360CBA">
      <w:pPr>
        <w:widowControl/>
        <w:jc w:val="both"/>
        <w:rPr>
          <w:sz w:val="26"/>
          <w:szCs w:val="26"/>
        </w:rPr>
      </w:pPr>
      <w:r w:rsidRPr="005E0863">
        <w:rPr>
          <w:sz w:val="26"/>
          <w:szCs w:val="26"/>
        </w:rPr>
        <w:t xml:space="preserve">- </w:t>
      </w:r>
      <w:hyperlink r:id="rId18" w:history="1">
        <w:r w:rsidRPr="005E0863">
          <w:rPr>
            <w:sz w:val="26"/>
            <w:szCs w:val="26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5E0863">
        <w:rPr>
          <w:sz w:val="26"/>
          <w:szCs w:val="26"/>
        </w:rPr>
        <w:t>» (</w:t>
      </w:r>
      <w:r w:rsidRPr="005E0863">
        <w:rPr>
          <w:rFonts w:eastAsiaTheme="minorHAnsi"/>
          <w:sz w:val="26"/>
          <w:szCs w:val="26"/>
          <w:lang w:eastAsia="en-US"/>
        </w:rPr>
        <w:t>«Собрание законодательства РФ», 06.10.2003, № 40, ст. 3822, «Парламентская газета», № 186, 08.10.2003, «Российская газета», № 202, 08.10.2003)</w:t>
      </w:r>
      <w:r w:rsidRPr="005E0863">
        <w:rPr>
          <w:sz w:val="26"/>
          <w:szCs w:val="26"/>
        </w:rPr>
        <w:t>;</w:t>
      </w:r>
    </w:p>
    <w:p w:rsidR="00704C6C" w:rsidRPr="005E0863" w:rsidRDefault="00704C6C" w:rsidP="00360CBA">
      <w:pPr>
        <w:widowControl/>
        <w:jc w:val="both"/>
        <w:rPr>
          <w:sz w:val="26"/>
          <w:szCs w:val="26"/>
        </w:rPr>
      </w:pPr>
      <w:r w:rsidRPr="005E0863">
        <w:rPr>
          <w:sz w:val="26"/>
          <w:szCs w:val="26"/>
        </w:rPr>
        <w:t>-</w:t>
      </w:r>
      <w:hyperlink r:id="rId19" w:history="1">
        <w:r w:rsidRPr="005E0863">
          <w:rPr>
            <w:sz w:val="26"/>
            <w:szCs w:val="26"/>
          </w:rPr>
          <w:t>Федеральным законом от 02.05.2006 № 59-ФЗ «О порядке рассмотрения обращений граждан Российской Федерации</w:t>
        </w:r>
      </w:hyperlink>
      <w:r w:rsidRPr="005E0863">
        <w:rPr>
          <w:sz w:val="26"/>
          <w:szCs w:val="26"/>
        </w:rPr>
        <w:t>»(</w:t>
      </w:r>
      <w:r w:rsidRPr="005E0863">
        <w:rPr>
          <w:rFonts w:eastAsiaTheme="minorHAnsi"/>
          <w:sz w:val="26"/>
          <w:szCs w:val="26"/>
          <w:lang w:eastAsia="en-US"/>
        </w:rPr>
        <w:t>«Собрание законодательства РФ», 06.10.2003, № 40, ст. 3822, «Парламентская газета», № 186, 08.10.2003, «Российская газета», № 202, 08.10.2003)</w:t>
      </w:r>
      <w:r w:rsidRPr="005E0863">
        <w:rPr>
          <w:sz w:val="26"/>
          <w:szCs w:val="26"/>
        </w:rPr>
        <w:t>;</w:t>
      </w:r>
    </w:p>
    <w:p w:rsidR="00704C6C" w:rsidRPr="005E0863" w:rsidRDefault="00704C6C" w:rsidP="00360CBA">
      <w:pPr>
        <w:widowControl/>
        <w:jc w:val="both"/>
        <w:rPr>
          <w:sz w:val="26"/>
          <w:szCs w:val="26"/>
        </w:rPr>
      </w:pPr>
      <w:r w:rsidRPr="005E0863">
        <w:rPr>
          <w:sz w:val="26"/>
          <w:szCs w:val="26"/>
        </w:rPr>
        <w:lastRenderedPageBreak/>
        <w:t>-</w:t>
      </w:r>
      <w:hyperlink r:id="rId20" w:history="1">
        <w:r w:rsidRPr="005E0863">
          <w:rPr>
            <w:sz w:val="26"/>
            <w:szCs w:val="26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Pr="005E0863">
        <w:rPr>
          <w:sz w:val="26"/>
          <w:szCs w:val="26"/>
        </w:rPr>
        <w:t>» (</w:t>
      </w:r>
      <w:r w:rsidRPr="005E0863">
        <w:rPr>
          <w:rFonts w:eastAsiaTheme="minorHAnsi"/>
          <w:sz w:val="26"/>
          <w:szCs w:val="26"/>
          <w:lang w:eastAsia="en-US"/>
        </w:rPr>
        <w:t>«Российская газета»,  № 168, 30.07.2010, «Собрание законодательства РФ», 02.08.2010,                              № 31, ст. 4179);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sz w:val="26"/>
          <w:szCs w:val="26"/>
        </w:rPr>
        <w:t xml:space="preserve">- </w:t>
      </w:r>
      <w:hyperlink r:id="rId21" w:history="1">
        <w:r w:rsidRPr="005E0863">
          <w:rPr>
            <w:sz w:val="26"/>
            <w:szCs w:val="26"/>
          </w:rPr>
          <w:t>Постановлением Правительства Российской Федерации от 10.07.2018     № 800 «О проведении рекультивации и консервации земель</w:t>
        </w:r>
      </w:hyperlink>
      <w:r w:rsidRPr="005E0863">
        <w:rPr>
          <w:sz w:val="26"/>
          <w:szCs w:val="26"/>
        </w:rPr>
        <w:t>»(</w:t>
      </w:r>
      <w:r w:rsidRPr="005E0863">
        <w:rPr>
          <w:rFonts w:eastAsiaTheme="minorHAnsi"/>
          <w:sz w:val="26"/>
          <w:szCs w:val="26"/>
          <w:lang w:eastAsia="en-US"/>
        </w:rPr>
        <w:t>«Собрание законодательства РФ», 16.07.2018, № 29, ст. 4441, «Собрание законодательства РФ»,  30.07.2018, № 31);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- </w:t>
      </w:r>
      <w:hyperlink r:id="rId22" w:history="1">
        <w:r w:rsidRPr="005E0863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="00360CBA" w:rsidRPr="005E0863">
        <w:rPr>
          <w:sz w:val="26"/>
          <w:szCs w:val="26"/>
        </w:rPr>
        <w:t xml:space="preserve"> </w:t>
      </w:r>
      <w:r w:rsidR="005E0863" w:rsidRPr="005E0863">
        <w:rPr>
          <w:sz w:val="26"/>
          <w:szCs w:val="26"/>
        </w:rPr>
        <w:t>Милоградовского</w:t>
      </w:r>
      <w:r w:rsidRPr="005E0863">
        <w:rPr>
          <w:rFonts w:eastAsiaTheme="minorHAnsi"/>
          <w:sz w:val="26"/>
          <w:szCs w:val="26"/>
          <w:lang w:eastAsia="en-US"/>
        </w:rPr>
        <w:t xml:space="preserve"> сельского поселения Павлоградского муниципального района Омской области.</w:t>
      </w:r>
    </w:p>
    <w:p w:rsidR="00704C6C" w:rsidRPr="005E0863" w:rsidRDefault="00704C6C" w:rsidP="00360CBA">
      <w:pPr>
        <w:widowControl/>
        <w:outlineLvl w:val="2"/>
        <w:rPr>
          <w:rFonts w:eastAsiaTheme="minorHAnsi"/>
          <w:bCs/>
          <w:sz w:val="26"/>
          <w:szCs w:val="26"/>
          <w:lang w:eastAsia="en-US"/>
        </w:rPr>
      </w:pPr>
    </w:p>
    <w:p w:rsidR="00704C6C" w:rsidRPr="005E0863" w:rsidRDefault="00704C6C" w:rsidP="005E0863">
      <w:pPr>
        <w:widowControl/>
        <w:ind w:firstLine="540"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7. Исчерпывающий перечень документов, необходимых</w:t>
      </w:r>
      <w:r w:rsidR="0035610D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в соответствии с нормативными правовыми актами</w:t>
      </w:r>
      <w:r w:rsidR="0035610D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для предоставления муниципальной услуги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96"/>
      <w:bookmarkEnd w:id="2"/>
      <w:r w:rsidRPr="005E0863">
        <w:rPr>
          <w:rFonts w:ascii="Times New Roman" w:hAnsi="Times New Roman" w:cs="Times New Roman"/>
          <w:sz w:val="26"/>
          <w:szCs w:val="26"/>
        </w:rPr>
        <w:t>1.  Основанием для начала оказания муниципальной услуги является поступление в Администрацию заявления о предоставлении муниципальной услуги (далее - заявление).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 xml:space="preserve">2. Заявление о предоставлении муниципальной услуги предоставляется в свободной форме. Рекомендуемая форма </w:t>
      </w:r>
      <w:hyperlink w:anchor="P749" w:history="1">
        <w:r w:rsidRPr="005E0863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5E0863">
        <w:rPr>
          <w:rFonts w:ascii="Times New Roman" w:hAnsi="Times New Roman" w:cs="Times New Roman"/>
          <w:sz w:val="26"/>
          <w:szCs w:val="26"/>
        </w:rPr>
        <w:t xml:space="preserve"> приведена в приложении № 1 к настоящему Административному регламенту.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3. В заявлении должны быть указаны следующие сведения: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1) площадь земельного участка, подлежащего рекультивации;</w:t>
      </w:r>
    </w:p>
    <w:p w:rsidR="00704C6C" w:rsidRPr="005E0863" w:rsidRDefault="00704C6C" w:rsidP="00360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2) кадастровый номер земельного участка (при наличии);</w:t>
      </w:r>
    </w:p>
    <w:p w:rsidR="00704C6C" w:rsidRPr="005E0863" w:rsidRDefault="00704C6C" w:rsidP="00360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3) местоположение земельного участка, подлежащего рекультивации;</w:t>
      </w:r>
    </w:p>
    <w:p w:rsidR="00704C6C" w:rsidRPr="005E0863" w:rsidRDefault="00704C6C" w:rsidP="00360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4) способ направления результата предоставления муниципальной услуги.</w:t>
      </w:r>
    </w:p>
    <w:p w:rsidR="00704C6C" w:rsidRPr="005E0863" w:rsidRDefault="00704C6C" w:rsidP="00360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4. К заявлению прилагаются следующие документы:</w:t>
      </w:r>
    </w:p>
    <w:p w:rsidR="00704C6C" w:rsidRPr="005E0863" w:rsidRDefault="00704C6C" w:rsidP="00360CB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копия документа, подтверждающего полномочия представителя заявителя на представление интересов заявителя и на обращение за получением муниципальной услуги в 1 экз.;</w:t>
      </w:r>
    </w:p>
    <w:p w:rsidR="00704C6C" w:rsidRPr="005E0863" w:rsidRDefault="00704C6C" w:rsidP="00360CB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 заявителя (для заявителей - физических лиц) в 1 экз.;</w:t>
      </w:r>
    </w:p>
    <w:p w:rsidR="00704C6C" w:rsidRPr="005E0863" w:rsidRDefault="00704C6C" w:rsidP="00360CB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 xml:space="preserve">проект рекультивации земель, подготовленный в соответствии с </w:t>
      </w:r>
      <w:hyperlink r:id="rId23" w:history="1">
        <w:r w:rsidRPr="005E086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E086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10.07.2018 № 800 «О проведении рекультивации и консервации земель».</w:t>
      </w:r>
    </w:p>
    <w:p w:rsidR="00704C6C" w:rsidRPr="005E0863" w:rsidRDefault="00704C6C" w:rsidP="00360C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C6C" w:rsidRPr="005E0863" w:rsidRDefault="00704C6C" w:rsidP="005E0863">
      <w:pPr>
        <w:pStyle w:val="ConsPlusTitle"/>
        <w:ind w:firstLine="708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bookmarkStart w:id="3" w:name="P180"/>
      <w:bookmarkEnd w:id="3"/>
      <w:r w:rsidRPr="005E0863">
        <w:rPr>
          <w:rFonts w:ascii="Times New Roman" w:hAnsi="Times New Roman" w:cs="Times New Roman"/>
          <w:b w:val="0"/>
          <w:sz w:val="26"/>
          <w:szCs w:val="26"/>
        </w:rPr>
        <w:t>Глава 8. Исчерпывающий перечень документов, необходимых</w:t>
      </w:r>
      <w:r w:rsidR="005E0863" w:rsidRPr="005E08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 w:cs="Times New Roman"/>
          <w:b w:val="0"/>
          <w:sz w:val="26"/>
          <w:szCs w:val="26"/>
        </w:rPr>
        <w:t>в соответствии с нормативными правовыми актами</w:t>
      </w:r>
      <w:r w:rsidR="00360CBA" w:rsidRPr="005E08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 w:cs="Times New Roman"/>
          <w:b w:val="0"/>
          <w:sz w:val="26"/>
          <w:szCs w:val="26"/>
        </w:rPr>
        <w:t>для предоставления муниципальной услуги, которые находятся</w:t>
      </w:r>
      <w:r w:rsidR="00360CBA" w:rsidRPr="005E08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 w:cs="Times New Roman"/>
          <w:b w:val="0"/>
          <w:sz w:val="26"/>
          <w:szCs w:val="26"/>
        </w:rPr>
        <w:t>в распоряжении государственных органов, органов местного</w:t>
      </w:r>
      <w:r w:rsidR="00360CBA" w:rsidRPr="005E08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 w:cs="Times New Roman"/>
          <w:b w:val="0"/>
          <w:sz w:val="26"/>
          <w:szCs w:val="26"/>
        </w:rPr>
        <w:t>самоуправления и иных органов, участвующих в предоставлении</w:t>
      </w:r>
      <w:r w:rsidR="00360CBA" w:rsidRPr="005E08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 w:cs="Times New Roman"/>
          <w:b w:val="0"/>
          <w:sz w:val="26"/>
          <w:szCs w:val="26"/>
        </w:rPr>
        <w:t>муниципальной услуги, которые заявитель вправе представить,</w:t>
      </w:r>
      <w:r w:rsidR="00360CBA" w:rsidRPr="005E08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 w:cs="Times New Roman"/>
          <w:b w:val="0"/>
          <w:sz w:val="26"/>
          <w:szCs w:val="26"/>
        </w:rPr>
        <w:t>а также способы их получения заявителями, в том числе</w:t>
      </w:r>
      <w:r w:rsidR="0035610D" w:rsidRPr="005E08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 w:cs="Times New Roman"/>
          <w:b w:val="0"/>
          <w:sz w:val="26"/>
          <w:szCs w:val="26"/>
        </w:rPr>
        <w:t>в электронной форме, порядок их представления</w:t>
      </w:r>
    </w:p>
    <w:p w:rsidR="00704C6C" w:rsidRPr="005E0863" w:rsidRDefault="00704C6C" w:rsidP="00360C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89"/>
      <w:bookmarkEnd w:id="4"/>
      <w:r w:rsidRPr="005E0863">
        <w:rPr>
          <w:rFonts w:ascii="Times New Roman" w:hAnsi="Times New Roman" w:cs="Times New Roman"/>
          <w:sz w:val="26"/>
          <w:szCs w:val="26"/>
        </w:rPr>
        <w:t xml:space="preserve">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</w:t>
      </w:r>
      <w:r w:rsidR="005E0863" w:rsidRPr="005E0863">
        <w:rPr>
          <w:rFonts w:ascii="Times New Roman" w:hAnsi="Times New Roman" w:cs="Times New Roman"/>
          <w:sz w:val="26"/>
          <w:szCs w:val="26"/>
        </w:rPr>
        <w:t>которые,</w:t>
      </w:r>
      <w:r w:rsidRPr="005E0863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по собственной инициативе, входят: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1) оригинал 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 в 1 экземпляре.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 xml:space="preserve">Заявитель может получить данный документ в Федеральной налоговой службе и ее </w:t>
      </w:r>
      <w:r w:rsidRPr="005E0863">
        <w:rPr>
          <w:rFonts w:ascii="Times New Roman" w:hAnsi="Times New Roman" w:cs="Times New Roman"/>
          <w:sz w:val="26"/>
          <w:szCs w:val="26"/>
        </w:rPr>
        <w:lastRenderedPageBreak/>
        <w:t>территориальных органах, в рамках предоставления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2) оригинал выписки из Единого государственного реестра недвижимости на земельный участок в 1 экз.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Заявитель может получить данный документ в Федеральной службе государственной регистрации, кадастра и картографии, и ее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 xml:space="preserve">2. Непредставление заявителем документов, указанных в </w:t>
      </w:r>
      <w:hyperlink w:anchor="P189" w:history="1">
        <w:r w:rsidRPr="005E0863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5E0863" w:rsidRPr="005E0863">
        <w:rPr>
          <w:rFonts w:ascii="Times New Roman" w:hAnsi="Times New Roman" w:cs="Times New Roman"/>
          <w:sz w:val="26"/>
          <w:szCs w:val="26"/>
        </w:rPr>
        <w:t xml:space="preserve"> </w:t>
      </w:r>
      <w:r w:rsidRPr="005E0863">
        <w:rPr>
          <w:rFonts w:ascii="Times New Roman" w:hAnsi="Times New Roman" w:cs="Times New Roman"/>
          <w:sz w:val="26"/>
          <w:szCs w:val="26"/>
        </w:rPr>
        <w:t>Главы</w:t>
      </w:r>
      <w:r w:rsidR="005E0863" w:rsidRPr="005E0863">
        <w:rPr>
          <w:rFonts w:ascii="Times New Roman" w:hAnsi="Times New Roman" w:cs="Times New Roman"/>
          <w:sz w:val="26"/>
          <w:szCs w:val="26"/>
        </w:rPr>
        <w:t xml:space="preserve"> </w:t>
      </w:r>
      <w:r w:rsidRPr="005E0863">
        <w:rPr>
          <w:rFonts w:ascii="Times New Roman" w:hAnsi="Times New Roman" w:cs="Times New Roman"/>
          <w:sz w:val="26"/>
          <w:szCs w:val="26"/>
        </w:rPr>
        <w:t>8 Административного регламента, не является основанием для отказа в предоставлении муниципальной услуги.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 xml:space="preserve">В случае если документы, указанные в </w:t>
      </w:r>
      <w:hyperlink w:anchor="P189" w:history="1">
        <w:r w:rsidRPr="005E086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5E0863">
        <w:rPr>
          <w:rFonts w:ascii="Times New Roman" w:hAnsi="Times New Roman" w:cs="Times New Roman"/>
          <w:sz w:val="26"/>
          <w:szCs w:val="26"/>
        </w:rPr>
        <w:t xml:space="preserve">1Главы 8 Административного регламента, не представлены заявителем, </w:t>
      </w:r>
      <w:r w:rsidRPr="005E0863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</w:t>
      </w:r>
      <w:r w:rsidRPr="005E0863">
        <w:rPr>
          <w:rFonts w:ascii="Times New Roman" w:hAnsi="Times New Roman" w:cs="Times New Roman"/>
          <w:sz w:val="26"/>
          <w:szCs w:val="26"/>
        </w:rPr>
        <w:t>, ответственный за предоставление услуги, запрашивает их в порядке межведомственного информационного взаимодействия.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3. Специалист</w:t>
      </w:r>
      <w:r w:rsidR="00360CBA" w:rsidRPr="005E0863">
        <w:rPr>
          <w:rFonts w:ascii="Times New Roman" w:hAnsi="Times New Roman" w:cs="Times New Roman"/>
          <w:sz w:val="26"/>
          <w:szCs w:val="26"/>
        </w:rPr>
        <w:t xml:space="preserve"> </w:t>
      </w:r>
      <w:r w:rsidRPr="005E0863">
        <w:rPr>
          <w:rFonts w:ascii="Times New Roman" w:hAnsi="Times New Roman" w:cs="Times New Roman"/>
          <w:sz w:val="26"/>
          <w:szCs w:val="26"/>
        </w:rPr>
        <w:t>не вправе: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1)</w:t>
      </w:r>
      <w:r w:rsidR="005E0863" w:rsidRPr="005E0863">
        <w:rPr>
          <w:rFonts w:ascii="Times New Roman" w:hAnsi="Times New Roman" w:cs="Times New Roman"/>
          <w:sz w:val="26"/>
          <w:szCs w:val="26"/>
        </w:rPr>
        <w:t xml:space="preserve"> </w:t>
      </w:r>
      <w:r w:rsidRPr="005E0863">
        <w:rPr>
          <w:rFonts w:ascii="Times New Roman" w:hAnsi="Times New Roman" w:cs="Times New Roman"/>
          <w:sz w:val="26"/>
          <w:szCs w:val="26"/>
        </w:rPr>
        <w:t>Требовать от заявителя: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5E0863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Pr="005E0863">
        <w:rPr>
          <w:rFonts w:ascii="Times New Roman" w:hAnsi="Times New Roman" w:cs="Times New Roman"/>
          <w:sz w:val="26"/>
          <w:szCs w:val="26"/>
        </w:rPr>
        <w:t xml:space="preserve">Федеральный закон от 27.07.2010 № 210-ФЗ «Об организации предоставления государственных и муниципальных услуг» (далее -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5" w:history="1">
        <w:r w:rsidRPr="005E0863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5E0863">
        <w:rPr>
          <w:rFonts w:ascii="Times New Roman" w:hAnsi="Times New Roman" w:cs="Times New Roman"/>
          <w:sz w:val="26"/>
          <w:szCs w:val="26"/>
        </w:rPr>
        <w:t>Закона № 210-ФЗ перечень документов;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5E0863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5E0863">
        <w:rPr>
          <w:rFonts w:ascii="Times New Roman" w:hAnsi="Times New Roman" w:cs="Times New Roman"/>
          <w:sz w:val="26"/>
          <w:szCs w:val="26"/>
        </w:rPr>
        <w:t>Закона № 210-ФЗ;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5E0863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5E0863">
        <w:rPr>
          <w:rFonts w:ascii="Times New Roman" w:hAnsi="Times New Roman" w:cs="Times New Roman"/>
          <w:sz w:val="26"/>
          <w:szCs w:val="26"/>
        </w:rPr>
        <w:t>Закона № 210-ФЗ;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lastRenderedPageBreak/>
        <w:t>2)Отказывать заявителю: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ascii="Times New Roman" w:hAnsi="Times New Roman" w:cs="Times New Roman"/>
          <w:sz w:val="26"/>
          <w:szCs w:val="26"/>
        </w:rPr>
        <w:t xml:space="preserve">- в приеме запроса и иных документов, необходимых для предоставления муниципальной </w:t>
      </w:r>
      <w:r w:rsidR="005E0863" w:rsidRPr="005E0863">
        <w:rPr>
          <w:rFonts w:ascii="Times New Roman" w:hAnsi="Times New Roman" w:cs="Times New Roman"/>
          <w:sz w:val="26"/>
          <w:szCs w:val="26"/>
        </w:rPr>
        <w:t>услуги в случае, если</w:t>
      </w:r>
      <w:r w:rsidRPr="005E0863">
        <w:rPr>
          <w:rFonts w:ascii="Times New Roman" w:hAnsi="Times New Roman" w:cs="Times New Roman"/>
          <w:sz w:val="26"/>
          <w:szCs w:val="26"/>
        </w:rPr>
        <w:t xml:space="preserve">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5E0863">
        <w:rPr>
          <w:rFonts w:ascii="Times New Roman" w:eastAsiaTheme="minorHAnsi" w:hAnsi="Times New Roman" w:cs="Times New Roman"/>
          <w:sz w:val="26"/>
          <w:szCs w:val="26"/>
          <w:lang w:eastAsia="en-US"/>
        </w:rPr>
        <w:t>официальном сайте Администрации в сети Интернет.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ascii="Times New Roman" w:hAnsi="Times New Roman" w:cs="Times New Roman"/>
          <w:sz w:val="26"/>
          <w:szCs w:val="26"/>
        </w:rPr>
        <w:t xml:space="preserve">-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5E0863">
        <w:rPr>
          <w:rFonts w:ascii="Times New Roman" w:eastAsiaTheme="minorHAnsi" w:hAnsi="Times New Roman" w:cs="Times New Roman"/>
          <w:sz w:val="26"/>
          <w:szCs w:val="26"/>
          <w:lang w:eastAsia="en-US"/>
        </w:rPr>
        <w:t>официальном сайте Администрации в сети Интернет</w:t>
      </w:r>
      <w:r w:rsidRPr="005E0863">
        <w:rPr>
          <w:rFonts w:eastAsiaTheme="minorHAnsi"/>
          <w:sz w:val="26"/>
          <w:szCs w:val="26"/>
          <w:lang w:eastAsia="en-US"/>
        </w:rPr>
        <w:t>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4C6C" w:rsidRPr="005E0863" w:rsidRDefault="00704C6C" w:rsidP="005E0863">
      <w:pPr>
        <w:pStyle w:val="ConsPlusTitle"/>
        <w:ind w:firstLine="708"/>
        <w:jc w:val="center"/>
        <w:outlineLvl w:val="2"/>
        <w:rPr>
          <w:rFonts w:ascii="Times New Roman" w:hAnsi="Times New Roman"/>
          <w:b w:val="0"/>
          <w:sz w:val="26"/>
          <w:szCs w:val="26"/>
        </w:rPr>
      </w:pPr>
      <w:r w:rsidRPr="005E0863">
        <w:rPr>
          <w:rFonts w:ascii="Times New Roman" w:hAnsi="Times New Roman"/>
          <w:b w:val="0"/>
          <w:sz w:val="26"/>
          <w:szCs w:val="26"/>
        </w:rPr>
        <w:t>Глава 9. Исчерпывающий перечень оснований для отказа в приеме</w:t>
      </w:r>
      <w:r w:rsidR="00360CBA" w:rsidRPr="005E0863">
        <w:rPr>
          <w:rFonts w:ascii="Times New Roman" w:hAnsi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/>
          <w:b w:val="0"/>
          <w:sz w:val="26"/>
          <w:szCs w:val="26"/>
        </w:rPr>
        <w:t>документов, необходимых для предоставления муниципальной</w:t>
      </w:r>
      <w:r w:rsidR="00360CBA" w:rsidRPr="005E0863">
        <w:rPr>
          <w:rFonts w:ascii="Times New Roman" w:hAnsi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/>
          <w:b w:val="0"/>
          <w:sz w:val="26"/>
          <w:szCs w:val="26"/>
        </w:rPr>
        <w:t>услуги, а также устанавливаемых федеральными законами,</w:t>
      </w:r>
      <w:r w:rsidR="00360CBA" w:rsidRPr="005E0863">
        <w:rPr>
          <w:rFonts w:ascii="Times New Roman" w:hAnsi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/>
          <w:b w:val="0"/>
          <w:sz w:val="26"/>
          <w:szCs w:val="26"/>
        </w:rPr>
        <w:t>принимаемыми в соответствии с ними иными нормативными</w:t>
      </w:r>
      <w:r w:rsidR="00360CBA" w:rsidRPr="005E0863">
        <w:rPr>
          <w:rFonts w:ascii="Times New Roman" w:hAnsi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/>
          <w:b w:val="0"/>
          <w:sz w:val="26"/>
          <w:szCs w:val="26"/>
        </w:rPr>
        <w:t>правовыми актами Российской Федерации, законами и иными</w:t>
      </w:r>
      <w:r w:rsidR="00360CBA" w:rsidRPr="005E0863">
        <w:rPr>
          <w:rFonts w:ascii="Times New Roman" w:hAnsi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/>
          <w:b w:val="0"/>
          <w:sz w:val="26"/>
          <w:szCs w:val="26"/>
        </w:rPr>
        <w:t>нормативными правовыми актами Омской области, муниципальными нормативными правовыми актами,</w:t>
      </w:r>
      <w:r w:rsidR="00360CBA" w:rsidRPr="005E0863">
        <w:rPr>
          <w:rFonts w:ascii="Times New Roman" w:hAnsi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/>
          <w:b w:val="0"/>
          <w:sz w:val="26"/>
          <w:szCs w:val="26"/>
        </w:rPr>
        <w:t>оснований для приостановления предоставления муниципальной</w:t>
      </w:r>
      <w:r w:rsidR="00360CBA" w:rsidRPr="005E0863">
        <w:rPr>
          <w:rFonts w:ascii="Times New Roman" w:hAnsi="Times New Roman"/>
          <w:b w:val="0"/>
          <w:sz w:val="26"/>
          <w:szCs w:val="26"/>
        </w:rPr>
        <w:t xml:space="preserve"> </w:t>
      </w:r>
      <w:r w:rsidRPr="005E0863">
        <w:rPr>
          <w:rFonts w:ascii="Times New Roman" w:hAnsi="Times New Roman"/>
          <w:b w:val="0"/>
          <w:sz w:val="26"/>
          <w:szCs w:val="26"/>
        </w:rPr>
        <w:t>услуги или отказа в предоставлении муниципальной услуги</w:t>
      </w:r>
    </w:p>
    <w:p w:rsidR="00704C6C" w:rsidRPr="005E0863" w:rsidRDefault="00704C6C" w:rsidP="0035610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E0863">
        <w:rPr>
          <w:rFonts w:ascii="Times New Roman" w:hAnsi="Times New Roman"/>
          <w:sz w:val="26"/>
          <w:szCs w:val="26"/>
        </w:rPr>
        <w:t>1. Основания для отказа в приеме документов, необходимых для предоставления муниципальной услуги: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P217"/>
      <w:bookmarkEnd w:id="5"/>
      <w:r w:rsidRPr="005E0863">
        <w:rPr>
          <w:rFonts w:ascii="Times New Roman" w:hAnsi="Times New Roman"/>
          <w:sz w:val="26"/>
          <w:szCs w:val="26"/>
        </w:rPr>
        <w:t>1) 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E0863">
        <w:rPr>
          <w:rFonts w:ascii="Times New Roman" w:hAnsi="Times New Roman"/>
          <w:sz w:val="26"/>
          <w:szCs w:val="26"/>
        </w:rPr>
        <w:t>2) 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E0863">
        <w:rPr>
          <w:rFonts w:ascii="Times New Roman" w:hAnsi="Times New Roman"/>
          <w:sz w:val="26"/>
          <w:szCs w:val="26"/>
        </w:rPr>
        <w:t>2. Основания для приостановления предоставления муниципальной услуги отсутствуют.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P220"/>
      <w:bookmarkEnd w:id="6"/>
      <w:r w:rsidRPr="005E0863">
        <w:rPr>
          <w:rFonts w:ascii="Times New Roman" w:hAnsi="Times New Roman"/>
          <w:sz w:val="26"/>
          <w:szCs w:val="26"/>
        </w:rPr>
        <w:t>3. Основаниями для отказа в предоставлении муниципальной услуги являются: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E0863">
        <w:rPr>
          <w:rFonts w:ascii="Times New Roman" w:hAnsi="Times New Roman"/>
          <w:sz w:val="26"/>
          <w:szCs w:val="26"/>
        </w:rPr>
        <w:t>1) Мероприятия, предусмотренные проектом рекультивации,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E0863">
        <w:rPr>
          <w:rFonts w:ascii="Times New Roman" w:hAnsi="Times New Roman"/>
          <w:sz w:val="26"/>
          <w:szCs w:val="26"/>
        </w:rPr>
        <w:t>2) Площадь рекультивируемых земель и земельных участков, предусмотренная проектом рекультивации, не соответствует площади земель и земельных участков, в отношении которых требуется проведение рекультивации;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E0863">
        <w:rPr>
          <w:rFonts w:ascii="Times New Roman" w:hAnsi="Times New Roman"/>
          <w:sz w:val="26"/>
          <w:szCs w:val="26"/>
        </w:rPr>
        <w:t>3) Раздел «Пояснительная записка» проекта рекультивации земель содержит недостоверные сведения о рекультивируемых землях и земельных участках;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E0863">
        <w:rPr>
          <w:rFonts w:ascii="Times New Roman" w:hAnsi="Times New Roman"/>
          <w:sz w:val="26"/>
          <w:szCs w:val="26"/>
        </w:rPr>
        <w:t xml:space="preserve">4) 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</w:t>
      </w:r>
      <w:r w:rsidRPr="005E0863">
        <w:rPr>
          <w:rFonts w:ascii="Times New Roman" w:hAnsi="Times New Roman"/>
          <w:sz w:val="26"/>
          <w:szCs w:val="26"/>
        </w:rPr>
        <w:lastRenderedPageBreak/>
        <w:t>соответствуют целевому назначению и разрешенному использованию, установленным до проведения рекультивации.</w:t>
      </w:r>
    </w:p>
    <w:p w:rsidR="00704C6C" w:rsidRPr="005E0863" w:rsidRDefault="00704C6C" w:rsidP="0035610D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5E0863">
      <w:pPr>
        <w:widowControl/>
        <w:ind w:firstLine="540"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10. Порядок, размер и основания платы,</w:t>
      </w:r>
      <w:r w:rsidR="00360CBA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взимаемой с заявителя</w:t>
      </w:r>
      <w:r w:rsidR="00360CBA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при предоставлении муниципальной услуги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1. За предоставление муниципальной услуги плата не взимается.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5E0863">
      <w:pPr>
        <w:widowControl/>
        <w:ind w:firstLine="540"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11. Максимальный срок ожидания в очереди</w:t>
      </w:r>
      <w:r w:rsidR="00360CBA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при подаче заявления и при получении результата</w:t>
      </w:r>
      <w:r w:rsidR="00360CBA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предоставления муниципальной услуги</w:t>
      </w:r>
    </w:p>
    <w:p w:rsidR="00704C6C" w:rsidRPr="005E0863" w:rsidRDefault="00704C6C" w:rsidP="0035610D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jc w:val="center"/>
        <w:outlineLvl w:val="2"/>
        <w:rPr>
          <w:rFonts w:eastAsiaTheme="minorHAnsi"/>
          <w:b/>
          <w:bCs/>
          <w:sz w:val="26"/>
          <w:szCs w:val="26"/>
          <w:lang w:eastAsia="en-US"/>
        </w:rPr>
      </w:pPr>
    </w:p>
    <w:p w:rsidR="00704C6C" w:rsidRPr="005E0863" w:rsidRDefault="00704C6C" w:rsidP="005E0863">
      <w:pPr>
        <w:widowControl/>
        <w:ind w:firstLine="540"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12. Срок регистрации заявления</w:t>
      </w:r>
      <w:r w:rsidR="00360CBA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о предоставлении муниципальной услуги,</w:t>
      </w:r>
      <w:r w:rsidR="00360CBA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в том числе в электронном виде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1. Заявление и прилагаемые документы, поступившие на бумажном носителе, в течение одного рабочего дня регистрируются в журнале регистрации входящих документов Администрации с присвоением порядкового номера и указанием даты подачи должностными лицами, на которых обязанности по регистрации возложены должностной инструкцией.</w:t>
      </w:r>
    </w:p>
    <w:p w:rsidR="00704C6C" w:rsidRPr="005E0863" w:rsidRDefault="00704C6C" w:rsidP="00360CBA">
      <w:pPr>
        <w:widowControl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2. Заявление и прилагаемые документы регистрируются в Администрации не позднее рабочего дня, следующего за днем поступления.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5E0863">
      <w:pPr>
        <w:widowControl/>
        <w:ind w:firstLine="540"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13. Требования к помещениям, в которых предоставляется</w:t>
      </w:r>
      <w:r w:rsidR="0035610D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муниципальная услуга, к залу ожидания, местам для заполнения</w:t>
      </w:r>
      <w:r w:rsidR="0035610D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заявления о предоставлении муниципальной услуги,</w:t>
      </w:r>
      <w:r w:rsidR="00360CBA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информационным стендам с образцами их заполнения и перечнем</w:t>
      </w:r>
      <w:r w:rsidR="00360CBA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документов, необходимых для предоставления муниципальной</w:t>
      </w:r>
      <w:r w:rsidR="00360CBA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услуги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1. Помещение для предоставления муниципальной услуги размещается в здании Администрации, в пешеходной доступности для заявителей от остановок общественного транспорта.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28" w:history="1">
        <w:r w:rsidRPr="005E0863">
          <w:rPr>
            <w:rFonts w:eastAsiaTheme="minorHAnsi"/>
            <w:sz w:val="26"/>
            <w:szCs w:val="26"/>
            <w:lang w:eastAsia="en-US"/>
          </w:rPr>
          <w:t>статьи 15</w:t>
        </w:r>
      </w:hyperlink>
      <w:r w:rsidRPr="005E0863">
        <w:rPr>
          <w:rFonts w:eastAsiaTheme="minorHAnsi"/>
          <w:sz w:val="26"/>
          <w:szCs w:val="26"/>
          <w:lang w:eastAsia="en-US"/>
        </w:rPr>
        <w:t xml:space="preserve"> Федерального закона № 181-ФЗ от 24.11.1995 «О социальной защите инвалидов в Российской Федерации».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2. Вход в здание должен быть оборудован вывеской с наименованием Администрации.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3. Места ожидания и места для заполнения заявлений должны соответствовать комфортным условиям, должны быть оборудованы стульями. Количество мест ожидания определяется исходя из фактической нагрузки и возможностей их размещения в помещении, в котором предоставляется муниципальная услуга, но не может составлять менее 3 мест.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4. На территориях, прилегающих к зданию Администрации, оборудуются места для парковки автотранспортных средств.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lastRenderedPageBreak/>
        <w:t>5.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 заявителей.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6. Рабочее место специалиста Администрации, предоставляющего муниципальную услугу, оборудуется персональным компьютером с возможностью доступа к правовым и информационным базам данных, печатающими и копирующими устройствами, позволяющими своевременно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канцелярские принадлежности в количестве, достаточном для предоставления муниципальной услуги.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7. 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5E0863">
      <w:pPr>
        <w:widowControl/>
        <w:ind w:firstLine="540"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14. Требования к порядку информирования</w:t>
      </w:r>
      <w:r w:rsidR="00360CBA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о предоставлении муниципальной услуги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7" w:name="Par172"/>
      <w:bookmarkEnd w:id="7"/>
      <w:r w:rsidRPr="005E0863">
        <w:rPr>
          <w:rFonts w:eastAsiaTheme="minorHAnsi"/>
          <w:sz w:val="26"/>
          <w:szCs w:val="26"/>
          <w:lang w:eastAsia="en-US"/>
        </w:rPr>
        <w:t xml:space="preserve">1. Информация о муниципальной услуге предоставляется Администрацией. 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Место нахождения Администрации: 6467</w:t>
      </w:r>
      <w:r w:rsidR="0035610D" w:rsidRPr="005E0863">
        <w:rPr>
          <w:rFonts w:eastAsiaTheme="minorHAnsi"/>
          <w:sz w:val="26"/>
          <w:szCs w:val="26"/>
          <w:lang w:eastAsia="en-US"/>
        </w:rPr>
        <w:t>76</w:t>
      </w:r>
      <w:r w:rsidRPr="005E0863">
        <w:rPr>
          <w:rFonts w:eastAsiaTheme="minorHAnsi"/>
          <w:sz w:val="26"/>
          <w:szCs w:val="26"/>
          <w:lang w:eastAsia="en-US"/>
        </w:rPr>
        <w:t xml:space="preserve">, Омская область, Павлоградский район, </w:t>
      </w:r>
      <w:r w:rsidR="0035610D" w:rsidRPr="005E0863">
        <w:rPr>
          <w:rFonts w:eastAsiaTheme="minorHAnsi"/>
          <w:sz w:val="26"/>
          <w:szCs w:val="26"/>
          <w:lang w:eastAsia="en-US"/>
        </w:rPr>
        <w:t>с.</w:t>
      </w:r>
      <w:r w:rsidR="005E0863" w:rsidRPr="005E0863">
        <w:rPr>
          <w:rFonts w:eastAsiaTheme="minorHAnsi"/>
          <w:sz w:val="26"/>
          <w:szCs w:val="26"/>
          <w:lang w:eastAsia="en-US"/>
        </w:rPr>
        <w:t xml:space="preserve"> Милоградовка</w:t>
      </w:r>
      <w:r w:rsidRPr="005E0863">
        <w:rPr>
          <w:rFonts w:eastAsiaTheme="minorHAnsi"/>
          <w:sz w:val="26"/>
          <w:szCs w:val="26"/>
          <w:lang w:eastAsia="en-US"/>
        </w:rPr>
        <w:t xml:space="preserve">, </w:t>
      </w:r>
      <w:r w:rsidR="005E0863" w:rsidRPr="005E0863">
        <w:rPr>
          <w:rFonts w:eastAsiaTheme="minorHAnsi"/>
          <w:sz w:val="26"/>
          <w:szCs w:val="26"/>
          <w:lang w:eastAsia="en-US"/>
        </w:rPr>
        <w:t>ул. Ленина</w:t>
      </w:r>
      <w:r w:rsidRPr="005E0863">
        <w:rPr>
          <w:rFonts w:eastAsiaTheme="minorHAnsi"/>
          <w:sz w:val="26"/>
          <w:szCs w:val="26"/>
          <w:lang w:eastAsia="en-US"/>
        </w:rPr>
        <w:t xml:space="preserve">, </w:t>
      </w:r>
      <w:r w:rsidR="005E0863" w:rsidRPr="005E0863">
        <w:rPr>
          <w:rFonts w:eastAsiaTheme="minorHAnsi"/>
          <w:sz w:val="26"/>
          <w:szCs w:val="26"/>
          <w:lang w:eastAsia="en-US"/>
        </w:rPr>
        <w:t>15</w:t>
      </w:r>
      <w:r w:rsidRPr="005E0863">
        <w:rPr>
          <w:rFonts w:eastAsiaTheme="minorHAnsi"/>
          <w:sz w:val="26"/>
          <w:szCs w:val="26"/>
          <w:lang w:eastAsia="en-US"/>
        </w:rPr>
        <w:t>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Адрес официального сайта Администрации в сети Интернет: </w:t>
      </w:r>
      <w:r w:rsidR="005E0863" w:rsidRPr="005E0863">
        <w:rPr>
          <w:rStyle w:val="ab"/>
          <w:color w:val="auto"/>
          <w:sz w:val="26"/>
          <w:szCs w:val="26"/>
        </w:rPr>
        <w:t>www.mlgrd.pavlograd.omskportal.ru</w:t>
      </w:r>
      <w:r w:rsidR="0035610D" w:rsidRPr="005E0863">
        <w:rPr>
          <w:rFonts w:eastAsiaTheme="minorHAnsi"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sz w:val="26"/>
          <w:szCs w:val="26"/>
          <w:lang w:eastAsia="en-US"/>
        </w:rPr>
        <w:t>(далее - интернет-сайт Администрации).</w:t>
      </w:r>
    </w:p>
    <w:p w:rsidR="005E0863" w:rsidRPr="005E0863" w:rsidRDefault="00573A81" w:rsidP="00573A81">
      <w:pPr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704C6C" w:rsidRPr="005E0863">
        <w:rPr>
          <w:rFonts w:eastAsiaTheme="minorHAnsi"/>
          <w:sz w:val="26"/>
          <w:szCs w:val="26"/>
          <w:lang w:eastAsia="en-US"/>
        </w:rPr>
        <w:t xml:space="preserve">Адрес электронной почты Администрации: </w:t>
      </w:r>
      <w:r w:rsidR="005E0863" w:rsidRPr="005E0863">
        <w:rPr>
          <w:sz w:val="26"/>
          <w:szCs w:val="26"/>
          <w:lang w:val="en-US"/>
        </w:rPr>
        <w:t>p</w:t>
      </w:r>
      <w:r w:rsidR="005E0863" w:rsidRPr="005E0863">
        <w:rPr>
          <w:sz w:val="26"/>
          <w:szCs w:val="26"/>
        </w:rPr>
        <w:t xml:space="preserve">avl_milograd@mail.ru 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График работы Администрации: понедельник - пятница с 8.30 до 17.00; обеденный перерыв с 12.30 до 14.00.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В день, предшествующий нерабочему праздничному дню, время работы Администрации сокращается на 1 час;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- выходные дни: суббота, воскресенье.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Справочные телефоны Администрации: 8(38172)</w:t>
      </w:r>
      <w:r w:rsidR="0035610D" w:rsidRPr="005E0863">
        <w:rPr>
          <w:rFonts w:eastAsiaTheme="minorHAnsi"/>
          <w:sz w:val="26"/>
          <w:szCs w:val="26"/>
          <w:lang w:eastAsia="en-US"/>
        </w:rPr>
        <w:t>5-46-43</w:t>
      </w:r>
      <w:r w:rsidRPr="005E0863">
        <w:rPr>
          <w:rFonts w:eastAsiaTheme="minorHAnsi"/>
          <w:sz w:val="26"/>
          <w:szCs w:val="26"/>
          <w:lang w:eastAsia="en-US"/>
        </w:rPr>
        <w:t>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2. Сведения о ходе предоставления муниципальной услуги могут быть получены заявителями: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1) по телефонам, указанным в </w:t>
      </w:r>
      <w:hyperlink w:anchor="Par172" w:history="1">
        <w:r w:rsidRPr="005E0863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5E0863">
        <w:rPr>
          <w:rFonts w:eastAsiaTheme="minorHAnsi"/>
          <w:sz w:val="26"/>
          <w:szCs w:val="26"/>
          <w:lang w:eastAsia="en-US"/>
        </w:rPr>
        <w:t xml:space="preserve"> настоящей главы Административного регламента, в соответствии с графиком работы Администрации;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2) в порядке личного обращения в соответствии с графиком работы Администрации;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3) в порядке письменного обращения в Администрацию в соответствии с законодательством Российской Федерации;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4) в порядке письменного электронного обращения в Администрацию через раздел официального сайта, указанного в </w:t>
      </w:r>
      <w:hyperlink w:anchor="Par172" w:history="1">
        <w:r w:rsidRPr="005E0863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5E0863">
        <w:rPr>
          <w:rFonts w:eastAsiaTheme="minorHAnsi"/>
          <w:sz w:val="26"/>
          <w:szCs w:val="26"/>
          <w:lang w:eastAsia="en-US"/>
        </w:rPr>
        <w:t xml:space="preserve"> настоящей главы Административного регламента.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3. К вопросам предоставления муниципальной услуги относится: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1) справочная информация;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2) перечень документов, необходимых для получения муниципальной услуги, о комплектности (достаточности) представленных документов;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3) о сроках предоставления муниципальной услуги;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4) о порядке предоставления муниципальной услуги;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5) формы документов, необходимых для предоставления муниципальной услуги.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15. Показатели доступности и качества муниципальной</w:t>
      </w:r>
      <w:r w:rsidR="00360CBA"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услуги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lastRenderedPageBreak/>
        <w:t>1. Показателями доступности и качества муниципальной услуги являются: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2)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3) 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100 процентов);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5)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6)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187D28" w:rsidRDefault="00704C6C" w:rsidP="00360CBA">
      <w:pPr>
        <w:widowControl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187D28">
        <w:rPr>
          <w:rFonts w:eastAsiaTheme="minorHAnsi"/>
          <w:b/>
          <w:bCs/>
          <w:sz w:val="26"/>
          <w:szCs w:val="26"/>
          <w:lang w:eastAsia="en-US"/>
        </w:rPr>
        <w:t>Раздел III. Состав, последовательность и сроки выполнения</w:t>
      </w:r>
      <w:r w:rsidR="00360CBA" w:rsidRPr="00187D2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187D28">
        <w:rPr>
          <w:rFonts w:eastAsiaTheme="minorHAnsi"/>
          <w:b/>
          <w:bCs/>
          <w:sz w:val="26"/>
          <w:szCs w:val="26"/>
          <w:lang w:eastAsia="en-US"/>
        </w:rPr>
        <w:t>административных процедур, требования к порядку их</w:t>
      </w:r>
      <w:r w:rsidR="00360CBA" w:rsidRPr="00187D2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187D28">
        <w:rPr>
          <w:rFonts w:eastAsiaTheme="minorHAnsi"/>
          <w:b/>
          <w:bCs/>
          <w:sz w:val="26"/>
          <w:szCs w:val="26"/>
          <w:lang w:eastAsia="en-US"/>
        </w:rPr>
        <w:t>выполнения, в том числе особенности выполнения</w:t>
      </w:r>
      <w:r w:rsidR="00360CBA" w:rsidRPr="00187D2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187D28">
        <w:rPr>
          <w:rFonts w:eastAsiaTheme="minorHAnsi"/>
          <w:b/>
          <w:bCs/>
          <w:sz w:val="26"/>
          <w:szCs w:val="26"/>
          <w:lang w:eastAsia="en-US"/>
        </w:rPr>
        <w:t>административных процедур в электронной форме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573A81" w:rsidRDefault="00704C6C" w:rsidP="00573A81">
      <w:pPr>
        <w:widowControl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16. Состав административных процедур</w:t>
      </w:r>
      <w:r w:rsidR="00573A81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/>
          <w:bCs/>
          <w:sz w:val="26"/>
          <w:szCs w:val="26"/>
          <w:lang w:eastAsia="en-US"/>
        </w:rPr>
        <w:t>по предоставлению</w:t>
      </w:r>
    </w:p>
    <w:p w:rsidR="00704C6C" w:rsidRPr="005E0863" w:rsidRDefault="00704C6C" w:rsidP="00573A81">
      <w:pPr>
        <w:widowControl/>
        <w:jc w:val="center"/>
        <w:outlineLvl w:val="2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 xml:space="preserve"> муниципальной услуги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1. Предоставление муниципальной услуги включает в себя выполнение следующих административных процедур: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1) прием и регистрация заявления и прилагаемых документов;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2) формирование и направление межведомственных запросов;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3) проведение экспертизы заявления и прилагаемых документов;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4) принятие решения о предоставлении услуги или об отказе в предоставлении услуги;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5) выдача результата предоставления муниципальной услуги.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Глава 17. Последовательность выполнения административных</w:t>
      </w:r>
    </w:p>
    <w:p w:rsidR="00704C6C" w:rsidRPr="005E0863" w:rsidRDefault="00704C6C" w:rsidP="00360CBA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>процедур при предоставлении муниципальной услуги</w:t>
      </w:r>
    </w:p>
    <w:p w:rsidR="00704C6C" w:rsidRPr="005E0863" w:rsidRDefault="00704C6C" w:rsidP="00360CBA">
      <w:pPr>
        <w:widowControl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5E0863">
        <w:rPr>
          <w:rFonts w:eastAsiaTheme="minorHAnsi"/>
          <w:bCs/>
          <w:sz w:val="26"/>
          <w:szCs w:val="26"/>
          <w:lang w:eastAsia="en-US"/>
        </w:rPr>
        <w:t xml:space="preserve">1. Последовательность административных процедур при предоставлении муниципальной услуги приведена в </w:t>
      </w:r>
      <w:hyperlink r:id="rId29" w:history="1">
        <w:r w:rsidRPr="005E0863">
          <w:rPr>
            <w:rFonts w:eastAsiaTheme="minorHAnsi"/>
            <w:bCs/>
            <w:sz w:val="26"/>
            <w:szCs w:val="26"/>
            <w:lang w:eastAsia="en-US"/>
          </w:rPr>
          <w:t>блок-схеме</w:t>
        </w:r>
      </w:hyperlink>
      <w:r w:rsidRPr="005E0863">
        <w:rPr>
          <w:rFonts w:eastAsiaTheme="minorHAnsi"/>
          <w:bCs/>
          <w:sz w:val="26"/>
          <w:szCs w:val="26"/>
          <w:lang w:eastAsia="en-US"/>
        </w:rPr>
        <w:t xml:space="preserve"> согласно приложению N 2 к настоящему Административному регламенту.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jc w:val="center"/>
        <w:outlineLvl w:val="0"/>
        <w:rPr>
          <w:rFonts w:eastAsiaTheme="minorHAnsi" w:cs="PT Astra Serif"/>
          <w:bCs/>
          <w:sz w:val="26"/>
          <w:szCs w:val="26"/>
          <w:lang w:eastAsia="en-US"/>
        </w:rPr>
      </w:pPr>
      <w:r w:rsidRPr="005E0863">
        <w:rPr>
          <w:rFonts w:eastAsiaTheme="minorHAnsi" w:cs="PT Astra Serif"/>
          <w:bCs/>
          <w:sz w:val="26"/>
          <w:szCs w:val="26"/>
          <w:lang w:eastAsia="en-US"/>
        </w:rPr>
        <w:t>Глава 18. Сроки выполнения административных процедур</w:t>
      </w:r>
    </w:p>
    <w:p w:rsidR="00704C6C" w:rsidRPr="005E0863" w:rsidRDefault="00704C6C" w:rsidP="00360CBA">
      <w:pPr>
        <w:widowControl/>
        <w:jc w:val="center"/>
        <w:rPr>
          <w:rFonts w:eastAsiaTheme="minorHAnsi" w:cs="PT Astra Serif"/>
          <w:bCs/>
          <w:sz w:val="26"/>
          <w:szCs w:val="26"/>
          <w:lang w:eastAsia="en-US"/>
        </w:rPr>
      </w:pPr>
      <w:r w:rsidRPr="005E0863">
        <w:rPr>
          <w:rFonts w:eastAsiaTheme="minorHAnsi" w:cs="PT Astra Serif"/>
          <w:bCs/>
          <w:sz w:val="26"/>
          <w:szCs w:val="26"/>
          <w:lang w:eastAsia="en-US"/>
        </w:rPr>
        <w:lastRenderedPageBreak/>
        <w:t>при предоставлении муниципальной услуги</w:t>
      </w:r>
    </w:p>
    <w:p w:rsidR="00704C6C" w:rsidRPr="005E0863" w:rsidRDefault="00704C6C" w:rsidP="00360CBA">
      <w:pPr>
        <w:widowControl/>
        <w:jc w:val="both"/>
        <w:rPr>
          <w:rFonts w:eastAsiaTheme="minorHAnsi" w:cs="PT Astra Serif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1. Прием и регистрация заявления и приложенных к нему документов: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1) заявление и приложенные к нему документы, поступившие на бумажном носителе, в течение 1 рабочего дня регистрируются в книге регистрации входящих документов Администрации с присвоением порядкового номера и указанием даты подачи должностными лицами, на которых обязанности по регистрации возложены должностной инструкцией;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2) заявление и приложенные к нему документы, поступившие в конце рабочего дня, регистрируются в книге регистрации входящих документов</w:t>
      </w:r>
      <w:r w:rsidR="00360CBA" w:rsidRPr="005E0863">
        <w:rPr>
          <w:rFonts w:eastAsiaTheme="minorHAnsi" w:cs="PT Astra Serif"/>
          <w:sz w:val="26"/>
          <w:szCs w:val="26"/>
          <w:lang w:eastAsia="en-US"/>
        </w:rPr>
        <w:t xml:space="preserve"> </w:t>
      </w:r>
      <w:r w:rsidRPr="005E0863">
        <w:rPr>
          <w:rFonts w:eastAsiaTheme="minorHAnsi" w:cs="PT Astra Serif"/>
          <w:sz w:val="26"/>
          <w:szCs w:val="26"/>
          <w:lang w:eastAsia="en-US"/>
        </w:rPr>
        <w:t>Администрации не позднее рабочего дня, следующего за днем поступления.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1.1. В случае подачи заявления и документов через Единый портал или Портал Омской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области.</w:t>
      </w:r>
    </w:p>
    <w:p w:rsidR="00704C6C" w:rsidRPr="005E0863" w:rsidRDefault="00704C6C" w:rsidP="00360CBA">
      <w:pPr>
        <w:widowControl/>
        <w:ind w:firstLine="539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2. Формирование и направление межведомственных запросов:</w:t>
      </w:r>
    </w:p>
    <w:p w:rsidR="00704C6C" w:rsidRPr="005E0863" w:rsidRDefault="00704C6C" w:rsidP="00360CBA">
      <w:pPr>
        <w:ind w:firstLine="539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1) после регистрации заявления и приложенных к нему документов специалист отдела земельных отношений и рекламной деятельности, ответственный за предоставление муниципальной услуги, в течение 1 рабочего дня направляет межведомственные запросы</w:t>
      </w:r>
      <w:r w:rsidRPr="005E0863">
        <w:rPr>
          <w:rFonts w:eastAsiaTheme="minorHAnsi"/>
          <w:sz w:val="26"/>
          <w:szCs w:val="26"/>
          <w:lang w:eastAsia="en-US"/>
        </w:rPr>
        <w:t xml:space="preserve">(в случае непредставления заявителем документов, необходимых для предоставления муниципальной услуги, предусмотренных </w:t>
      </w:r>
      <w:hyperlink w:anchor="P189" w:history="1">
        <w:r w:rsidRPr="005E0863">
          <w:rPr>
            <w:sz w:val="26"/>
            <w:szCs w:val="26"/>
          </w:rPr>
          <w:t>пунктом 1</w:t>
        </w:r>
      </w:hyperlink>
      <w:r w:rsidR="005E0863" w:rsidRPr="005E0863">
        <w:rPr>
          <w:sz w:val="26"/>
          <w:szCs w:val="26"/>
        </w:rPr>
        <w:t xml:space="preserve"> </w:t>
      </w:r>
      <w:r w:rsidRPr="005E0863">
        <w:rPr>
          <w:sz w:val="26"/>
          <w:szCs w:val="26"/>
        </w:rPr>
        <w:t>Главы 8</w:t>
      </w:r>
      <w:r w:rsidRPr="005E0863">
        <w:rPr>
          <w:rFonts w:eastAsiaTheme="minorHAnsi"/>
          <w:sz w:val="26"/>
          <w:szCs w:val="26"/>
          <w:lang w:eastAsia="en-US"/>
        </w:rPr>
        <w:t xml:space="preserve"> Административного регламента):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а) в Федеральную налоговую службу (в случае обращения юридического лица) о предоставлении выписки из Единого государственного реестра юридических лиц или о предоставлении выписки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б) в Управление Федеральной службы государственной регистрации, кадастра и картографии по Омской области о предоставлении выписки из Единого государственного реестра недвижимости;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2) полученную в результате межведомственного электронного взаимодействия информацию специалист отдела земельных отношений и рекламной деятельности прикладывает к заявлению о предоставлении муниципальной услуги;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3) максимальный срок исполнения межведомственных запросов составляет 7 рабочих дней.</w:t>
      </w:r>
    </w:p>
    <w:p w:rsidR="00704C6C" w:rsidRPr="005E0863" w:rsidRDefault="00704C6C" w:rsidP="00360CBA">
      <w:pPr>
        <w:widowControl/>
        <w:ind w:firstLine="539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3. Рассмотрение заявления и приложенных к нему документов, принятие решения о предоставлении услуги или об отказе в предоставлении услуги:</w:t>
      </w:r>
    </w:p>
    <w:p w:rsidR="00704C6C" w:rsidRPr="005E0863" w:rsidRDefault="00704C6C" w:rsidP="00360CBA">
      <w:pPr>
        <w:widowControl/>
        <w:ind w:firstLine="539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1) основанием для начала административной процедуры является поступление документов, указанных в Главе</w:t>
      </w:r>
      <w:r w:rsidR="005E0863" w:rsidRPr="005E0863">
        <w:rPr>
          <w:rFonts w:eastAsiaTheme="minorHAnsi" w:cs="PT Astra Serif"/>
          <w:sz w:val="26"/>
          <w:szCs w:val="26"/>
          <w:lang w:eastAsia="en-US"/>
        </w:rPr>
        <w:t xml:space="preserve"> </w:t>
      </w:r>
      <w:r w:rsidRPr="005E0863">
        <w:rPr>
          <w:rFonts w:eastAsiaTheme="minorHAnsi" w:cs="PT Astra Serif"/>
          <w:sz w:val="26"/>
          <w:szCs w:val="26"/>
          <w:lang w:eastAsia="en-US"/>
        </w:rPr>
        <w:t>7</w:t>
      </w:r>
      <w:hyperlink r:id="rId30" w:history="1"/>
      <w:r w:rsidRPr="005E0863">
        <w:rPr>
          <w:rFonts w:eastAsiaTheme="minorHAnsi" w:cs="PT Astra Serif"/>
          <w:sz w:val="26"/>
          <w:szCs w:val="26"/>
          <w:lang w:eastAsia="en-US"/>
        </w:rPr>
        <w:t xml:space="preserve"> настоящего Административного регламента, специалисту отдела земельных отношений и рекламной деятельности, ответственному за предоставление муниципальной услуги;</w:t>
      </w:r>
    </w:p>
    <w:p w:rsidR="00704C6C" w:rsidRPr="005E0863" w:rsidRDefault="00704C6C" w:rsidP="00360CBA">
      <w:pPr>
        <w:widowControl/>
        <w:ind w:firstLine="539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2) при наличии оснований для отказа в предоставлении муниципальной услуги специалист, ответственный за предоставление муниципальной услуги, готовит проект мотивированного отказа в согласовании проекта рекультивации, подписывает у Главы</w:t>
      </w:r>
      <w:r w:rsidR="00360CBA" w:rsidRPr="005E0863">
        <w:rPr>
          <w:rFonts w:eastAsiaTheme="minorHAnsi" w:cs="PT Astra Serif"/>
          <w:sz w:val="26"/>
          <w:szCs w:val="26"/>
          <w:lang w:eastAsia="en-US"/>
        </w:rPr>
        <w:t xml:space="preserve"> </w:t>
      </w:r>
      <w:r w:rsidRPr="005E0863">
        <w:rPr>
          <w:rFonts w:eastAsiaTheme="minorHAnsi" w:cs="PT Astra Serif"/>
          <w:sz w:val="26"/>
          <w:szCs w:val="26"/>
          <w:lang w:eastAsia="en-US"/>
        </w:rPr>
        <w:t>сельского поселения и передает заместителю Главы с приложением документов, предоставленных заявителем, для регистрации;</w:t>
      </w:r>
    </w:p>
    <w:p w:rsidR="00704C6C" w:rsidRPr="005E0863" w:rsidRDefault="00704C6C" w:rsidP="00360CBA">
      <w:pPr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3) при отсутствии оснований для отказа в предоставлении муниципальной услуги специалист, ответственный за предоставление муниципальной услуги, готовит</w:t>
      </w:r>
      <w:r w:rsidRPr="005E0863">
        <w:rPr>
          <w:rFonts w:eastAsiaTheme="minorHAnsi"/>
          <w:sz w:val="26"/>
          <w:szCs w:val="26"/>
          <w:lang w:eastAsia="en-US"/>
        </w:rPr>
        <w:t xml:space="preserve"> уведомление о согласовании проекта рекультивации и обеспечивает согласование представленного проекта рекультивации.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lastRenderedPageBreak/>
        <w:t>4. Выдача результата предоставления муниципальной услуги: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1) решение о согласовании проекта рекультивации или об отказе в согласовании проекта рекультивации должно быть принято по результатам рассмотрения соответствующего заявления и представленных в соответствии с административным регламентом документов специалистом, не позднее чем через семнадцать рабочих дней со дня представления в данный орган документов, обязанность по предоставлению которых возложена на заявителя;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2) Администрация, не позднее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 решения.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 w:cs="PT Astra Serif"/>
          <w:sz w:val="26"/>
          <w:szCs w:val="26"/>
          <w:lang w:eastAsia="en-US"/>
        </w:rPr>
      </w:pPr>
    </w:p>
    <w:p w:rsidR="00704C6C" w:rsidRPr="005E0863" w:rsidRDefault="00704C6C" w:rsidP="005E0863">
      <w:pPr>
        <w:tabs>
          <w:tab w:val="left" w:pos="851"/>
          <w:tab w:val="left" w:pos="993"/>
        </w:tabs>
        <w:ind w:firstLine="709"/>
        <w:jc w:val="center"/>
        <w:rPr>
          <w:sz w:val="26"/>
          <w:szCs w:val="26"/>
        </w:rPr>
      </w:pPr>
      <w:r w:rsidRPr="005E0863">
        <w:rPr>
          <w:sz w:val="26"/>
          <w:szCs w:val="26"/>
        </w:rPr>
        <w:t>Глава19. Случаи и порядок предоставления муниципальной услуги в упреждающем (</w:t>
      </w:r>
      <w:proofErr w:type="spellStart"/>
      <w:r w:rsidRPr="005E0863">
        <w:rPr>
          <w:sz w:val="26"/>
          <w:szCs w:val="26"/>
        </w:rPr>
        <w:t>проактивном</w:t>
      </w:r>
      <w:proofErr w:type="spellEnd"/>
      <w:r w:rsidRPr="005E0863">
        <w:rPr>
          <w:sz w:val="26"/>
          <w:szCs w:val="26"/>
        </w:rPr>
        <w:t>) режиме.</w:t>
      </w:r>
    </w:p>
    <w:p w:rsidR="00704C6C" w:rsidRPr="005E0863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704C6C" w:rsidRPr="005E0863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5E0863">
        <w:rPr>
          <w:sz w:val="26"/>
          <w:szCs w:val="26"/>
        </w:rPr>
        <w:t>1. Предоставление государственной услуги в упреждающем (</w:t>
      </w:r>
      <w:proofErr w:type="spellStart"/>
      <w:r w:rsidRPr="005E0863">
        <w:rPr>
          <w:sz w:val="26"/>
          <w:szCs w:val="26"/>
        </w:rPr>
        <w:t>проактивном</w:t>
      </w:r>
      <w:proofErr w:type="spellEnd"/>
      <w:r w:rsidRPr="005E0863">
        <w:rPr>
          <w:sz w:val="26"/>
          <w:szCs w:val="26"/>
        </w:rPr>
        <w:t>) режиме не предусмотрено.</w:t>
      </w:r>
    </w:p>
    <w:p w:rsidR="00704C6C" w:rsidRPr="005E0863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704C6C" w:rsidRPr="005E0863" w:rsidRDefault="00704C6C" w:rsidP="00573A81">
      <w:pPr>
        <w:tabs>
          <w:tab w:val="left" w:pos="851"/>
          <w:tab w:val="left" w:pos="993"/>
        </w:tabs>
        <w:ind w:firstLine="709"/>
        <w:jc w:val="center"/>
        <w:rPr>
          <w:sz w:val="26"/>
          <w:szCs w:val="26"/>
        </w:rPr>
      </w:pPr>
      <w:r w:rsidRPr="005E0863">
        <w:rPr>
          <w:sz w:val="26"/>
          <w:szCs w:val="26"/>
        </w:rPr>
        <w:t>Глава 20.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704C6C" w:rsidRPr="005E0863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704C6C" w:rsidRPr="005E0863" w:rsidRDefault="00704C6C" w:rsidP="00360CBA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5E0863">
        <w:rPr>
          <w:sz w:val="26"/>
          <w:szCs w:val="26"/>
        </w:rPr>
        <w:t>1.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704C6C" w:rsidRPr="005E0863" w:rsidRDefault="00704C6C" w:rsidP="00360CBA">
      <w:pPr>
        <w:widowControl/>
        <w:tabs>
          <w:tab w:val="left" w:pos="851"/>
          <w:tab w:val="left" w:pos="993"/>
        </w:tabs>
        <w:ind w:firstLine="709"/>
        <w:jc w:val="center"/>
        <w:outlineLvl w:val="0"/>
        <w:rPr>
          <w:rFonts w:eastAsiaTheme="minorHAnsi" w:cs="PT Astra Serif"/>
          <w:bCs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tabs>
          <w:tab w:val="left" w:pos="851"/>
          <w:tab w:val="left" w:pos="993"/>
        </w:tabs>
        <w:ind w:firstLine="709"/>
        <w:jc w:val="center"/>
        <w:outlineLvl w:val="0"/>
        <w:rPr>
          <w:rFonts w:eastAsiaTheme="minorHAnsi" w:cs="PT Astra Serif"/>
          <w:bCs/>
          <w:sz w:val="26"/>
          <w:szCs w:val="26"/>
          <w:lang w:eastAsia="en-US"/>
        </w:rPr>
      </w:pPr>
      <w:r w:rsidRPr="005E0863">
        <w:rPr>
          <w:rFonts w:eastAsiaTheme="minorHAnsi" w:cs="PT Astra Serif"/>
          <w:bCs/>
          <w:sz w:val="26"/>
          <w:szCs w:val="26"/>
          <w:lang w:eastAsia="en-US"/>
        </w:rPr>
        <w:t>Глава 21. Требования к порядку выполнения административных</w:t>
      </w:r>
      <w:r w:rsidR="00360CBA" w:rsidRPr="005E0863">
        <w:rPr>
          <w:rFonts w:eastAsiaTheme="minorHAnsi" w:cs="PT Astra Serif"/>
          <w:bCs/>
          <w:sz w:val="26"/>
          <w:szCs w:val="26"/>
          <w:lang w:eastAsia="en-US"/>
        </w:rPr>
        <w:t xml:space="preserve"> </w:t>
      </w:r>
      <w:r w:rsidRPr="005E0863">
        <w:rPr>
          <w:rFonts w:eastAsiaTheme="minorHAnsi" w:cs="PT Astra Serif"/>
          <w:bCs/>
          <w:sz w:val="26"/>
          <w:szCs w:val="26"/>
          <w:lang w:eastAsia="en-US"/>
        </w:rPr>
        <w:t>процедур</w:t>
      </w:r>
    </w:p>
    <w:p w:rsidR="00704C6C" w:rsidRPr="005E0863" w:rsidRDefault="00704C6C" w:rsidP="00360CBA">
      <w:pPr>
        <w:widowControl/>
        <w:tabs>
          <w:tab w:val="left" w:pos="851"/>
          <w:tab w:val="left" w:pos="993"/>
        </w:tabs>
        <w:ind w:firstLine="709"/>
        <w:jc w:val="both"/>
        <w:rPr>
          <w:rFonts w:eastAsiaTheme="minorHAnsi" w:cs="PT Astra Serif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tabs>
          <w:tab w:val="left" w:pos="851"/>
          <w:tab w:val="left" w:pos="993"/>
        </w:tabs>
        <w:ind w:firstLine="709"/>
        <w:jc w:val="both"/>
        <w:rPr>
          <w:rFonts w:eastAsiaTheme="minorHAnsi" w:cs="PT Astra Serif"/>
          <w:sz w:val="26"/>
          <w:szCs w:val="26"/>
          <w:lang w:eastAsia="en-US"/>
        </w:rPr>
      </w:pPr>
      <w:r w:rsidRPr="005E0863">
        <w:rPr>
          <w:rFonts w:eastAsiaTheme="minorHAnsi" w:cs="PT Astra Serif"/>
          <w:sz w:val="26"/>
          <w:szCs w:val="26"/>
          <w:lang w:eastAsia="en-US"/>
        </w:rPr>
        <w:t>1.</w:t>
      </w:r>
      <w:r w:rsidR="00573A81">
        <w:rPr>
          <w:rFonts w:eastAsiaTheme="minorHAnsi" w:cs="PT Astra Serif"/>
          <w:sz w:val="26"/>
          <w:szCs w:val="26"/>
          <w:lang w:eastAsia="en-US"/>
        </w:rPr>
        <w:t xml:space="preserve"> </w:t>
      </w:r>
      <w:r w:rsidRPr="005E0863">
        <w:rPr>
          <w:rFonts w:eastAsiaTheme="minorHAnsi" w:cs="PT Astra Serif"/>
          <w:sz w:val="26"/>
          <w:szCs w:val="26"/>
          <w:lang w:eastAsia="en-US"/>
        </w:rPr>
        <w:t>Заявление о согласовании проекта рекультивации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специалистов Администрации, ответственных за предоставление муниципальной услуги.</w:t>
      </w:r>
    </w:p>
    <w:p w:rsidR="00704C6C" w:rsidRPr="005E0863" w:rsidRDefault="00704C6C" w:rsidP="00360CBA">
      <w:pPr>
        <w:widowControl/>
        <w:tabs>
          <w:tab w:val="left" w:pos="851"/>
          <w:tab w:val="left" w:pos="993"/>
        </w:tabs>
        <w:ind w:firstLine="709"/>
        <w:jc w:val="both"/>
        <w:rPr>
          <w:rFonts w:eastAsiaTheme="minorHAnsi" w:cs="PT Astra Serif"/>
          <w:sz w:val="26"/>
          <w:szCs w:val="26"/>
          <w:lang w:eastAsia="en-US"/>
        </w:rPr>
      </w:pPr>
    </w:p>
    <w:p w:rsidR="00704C6C" w:rsidRPr="005E0863" w:rsidRDefault="00704C6C" w:rsidP="00360CBA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 xml:space="preserve">Глава 22. Иные требования, в том числе учитывающие особенности предоставления муниципальной услуги в </w:t>
      </w:r>
      <w:r w:rsidR="005E0863" w:rsidRPr="005E0863">
        <w:rPr>
          <w:rFonts w:ascii="Times New Roman" w:hAnsi="Times New Roman" w:cs="Times New Roman"/>
          <w:sz w:val="26"/>
          <w:szCs w:val="26"/>
        </w:rPr>
        <w:t>многофункциональных центрах</w:t>
      </w:r>
      <w:r w:rsidRPr="005E0863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и </w:t>
      </w:r>
      <w:r w:rsidR="005E0863" w:rsidRPr="005E0863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Pr="005E0863">
        <w:rPr>
          <w:rFonts w:ascii="Times New Roman" w:hAnsi="Times New Roman" w:cs="Times New Roman"/>
          <w:sz w:val="26"/>
          <w:szCs w:val="26"/>
        </w:rPr>
        <w:t xml:space="preserve"> и особенности предоставления муниципальной услуги в электронной форме</w:t>
      </w:r>
    </w:p>
    <w:p w:rsidR="00704C6C" w:rsidRPr="005E0863" w:rsidRDefault="00704C6C" w:rsidP="00360CBA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1.  Для получения муниципальной услуги заявителям представляется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Заявителям обеспечивается возможность получения информации о предоставляемой муниципальной услуге на Едином портале и Портале Омской области.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lastRenderedPageBreak/>
        <w:t>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704C6C" w:rsidRPr="005E0863" w:rsidRDefault="00704C6C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863">
        <w:rPr>
          <w:rFonts w:ascii="Times New Roman" w:hAnsi="Times New Roman" w:cs="Times New Roman"/>
          <w:sz w:val="26"/>
          <w:szCs w:val="26"/>
        </w:rPr>
        <w:t>При направлении заявления и документов (содержащихся в них сведений)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187D28" w:rsidRDefault="00704C6C" w:rsidP="00360CBA">
      <w:pPr>
        <w:widowControl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187D28">
        <w:rPr>
          <w:rFonts w:eastAsiaTheme="minorHAnsi"/>
          <w:b/>
          <w:bCs/>
          <w:sz w:val="26"/>
          <w:szCs w:val="26"/>
          <w:lang w:eastAsia="en-US"/>
        </w:rPr>
        <w:t>Раздел IV. Формы контроля за предоставлением</w:t>
      </w:r>
    </w:p>
    <w:p w:rsidR="00704C6C" w:rsidRPr="00187D28" w:rsidRDefault="00704C6C" w:rsidP="00360CBA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187D28">
        <w:rPr>
          <w:rFonts w:eastAsiaTheme="minorHAnsi"/>
          <w:b/>
          <w:bCs/>
          <w:sz w:val="26"/>
          <w:szCs w:val="26"/>
          <w:lang w:eastAsia="en-US"/>
        </w:rPr>
        <w:t>муниципальной услуги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1. За соблюдением и исполнением должностными лицами,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2. Текущий контроль осуществляется должностными лицами Администрации.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3.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лицами, участвующими в предоставлении муниципальной услуги, положений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4. При выявлении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5E0863">
      <w:pPr>
        <w:widowControl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 w:rsidRPr="00187D28">
        <w:rPr>
          <w:rFonts w:eastAsiaTheme="minorHAnsi"/>
          <w:b/>
          <w:bCs/>
          <w:sz w:val="26"/>
          <w:szCs w:val="26"/>
          <w:lang w:eastAsia="en-US"/>
        </w:rPr>
        <w:t>Раздел V. Досудебный (внесудебный) порядок обжалования</w:t>
      </w:r>
      <w:r w:rsidR="005E0863" w:rsidRPr="00187D2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187D28">
        <w:rPr>
          <w:rFonts w:eastAsiaTheme="minorHAnsi"/>
          <w:b/>
          <w:bCs/>
          <w:sz w:val="26"/>
          <w:szCs w:val="26"/>
          <w:lang w:eastAsia="en-US"/>
        </w:rPr>
        <w:t>решений и действий (бездействия) Администрации, а также</w:t>
      </w:r>
      <w:r w:rsidR="005E0863" w:rsidRPr="00187D2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187D28">
        <w:rPr>
          <w:rFonts w:eastAsiaTheme="minorHAnsi"/>
          <w:b/>
          <w:bCs/>
          <w:sz w:val="26"/>
          <w:szCs w:val="26"/>
          <w:lang w:eastAsia="en-US"/>
        </w:rPr>
        <w:t>должностных лиц, участвующих в предоставлении</w:t>
      </w:r>
      <w:r w:rsidRPr="005E0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87D28">
        <w:rPr>
          <w:rFonts w:eastAsiaTheme="minorHAnsi"/>
          <w:b/>
          <w:bCs/>
          <w:sz w:val="26"/>
          <w:szCs w:val="26"/>
          <w:lang w:eastAsia="en-US"/>
        </w:rPr>
        <w:t>муниципальной</w:t>
      </w:r>
      <w:r w:rsidR="005E0863" w:rsidRPr="00187D2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187D28">
        <w:rPr>
          <w:rFonts w:eastAsiaTheme="minorHAnsi"/>
          <w:b/>
          <w:bCs/>
          <w:sz w:val="26"/>
          <w:szCs w:val="26"/>
          <w:lang w:eastAsia="en-US"/>
        </w:rPr>
        <w:t>услуги, при предоставлении муниципальной услуги</w:t>
      </w:r>
    </w:p>
    <w:p w:rsidR="00704C6C" w:rsidRPr="005E0863" w:rsidRDefault="00704C6C" w:rsidP="00360C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1. Заявитель может обратиться с жалобой, в том числе в следующих случаях: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1) нарушения срока регистрации заявления;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2) нарушения срока предоставления муниципальной услуги;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3) требования у заявителя документов, не предусмотренных нормативными правовыми актами для предоставления муниципальной услуги;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4) отказа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5) отказа в предоставлении муниципальной услуги, если основания отказа не предусмотрены нормативными правовыми актами;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6) требования с заявителя при предоставлении муниципальной услуги платы, не предусмотренной нормативными правовыми актами;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7) 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2. Жалоба подается в письменной форме на бумажном носителе в Администрацию.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3. Жалоба должна содержать: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lastRenderedPageBreak/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муниципального служащего;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4. Жалоба, поступившая в Администрацию, в том числе принятая при личном приеме заявителя, подлежит рассмотрению должностным лицом Администрации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иное не предусмотрено федеральным законодательством.</w:t>
      </w:r>
    </w:p>
    <w:p w:rsidR="00704C6C" w:rsidRPr="005E0863" w:rsidRDefault="00704C6C" w:rsidP="00360CB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5. По результатам рассмотрения жалобы принимается одно из следующих решений:</w:t>
      </w:r>
    </w:p>
    <w:p w:rsidR="00704C6C" w:rsidRPr="005E0863" w:rsidRDefault="00704C6C" w:rsidP="00360CBA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704C6C" w:rsidRPr="005E0863" w:rsidRDefault="00704C6C" w:rsidP="00360CBA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2) в удовлетворении жалобы отказывается.</w:t>
      </w:r>
    </w:p>
    <w:p w:rsidR="00704C6C" w:rsidRPr="005E0863" w:rsidRDefault="00704C6C" w:rsidP="00360CBA">
      <w:pPr>
        <w:widowControl/>
        <w:ind w:firstLine="709"/>
        <w:jc w:val="both"/>
        <w:rPr>
          <w:color w:val="000000"/>
          <w:sz w:val="26"/>
          <w:szCs w:val="26"/>
        </w:rPr>
      </w:pPr>
      <w:r w:rsidRPr="005E0863">
        <w:rPr>
          <w:rFonts w:eastAsiaTheme="minorHAnsi"/>
          <w:sz w:val="26"/>
          <w:szCs w:val="26"/>
          <w:lang w:eastAsia="en-US"/>
        </w:rPr>
        <w:t xml:space="preserve">6. </w:t>
      </w:r>
      <w:r w:rsidRPr="005E0863">
        <w:rPr>
          <w:color w:val="000000"/>
          <w:sz w:val="26"/>
          <w:szCs w:val="26"/>
        </w:rPr>
        <w:t>В случае признания жалобы подлежащей удовлетворению в ответе заявителю, дается информация о действиях Администрации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04C6C" w:rsidRPr="005E0863" w:rsidRDefault="00704C6C" w:rsidP="00360CBA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" w:name="000298"/>
      <w:bookmarkEnd w:id="8"/>
      <w:r w:rsidRPr="005E0863">
        <w:rPr>
          <w:color w:val="000000"/>
          <w:sz w:val="26"/>
          <w:szCs w:val="26"/>
        </w:rPr>
        <w:t xml:space="preserve">7. В случае </w:t>
      </w:r>
      <w:r w:rsidR="005E0863" w:rsidRPr="005E0863">
        <w:rPr>
          <w:color w:val="000000"/>
          <w:sz w:val="26"/>
          <w:szCs w:val="26"/>
        </w:rPr>
        <w:t>признания жалобы,</w:t>
      </w:r>
      <w:r w:rsidRPr="005E0863">
        <w:rPr>
          <w:color w:val="000000"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704C6C" w:rsidRPr="005E0863" w:rsidRDefault="00704C6C" w:rsidP="00360CBA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E0863">
        <w:rPr>
          <w:rFonts w:eastAsiaTheme="minorHAnsi"/>
          <w:sz w:val="26"/>
          <w:szCs w:val="26"/>
          <w:lang w:eastAsia="en-US"/>
        </w:rPr>
        <w:t>8.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704C6C" w:rsidRPr="005E0863" w:rsidRDefault="00704C6C" w:rsidP="00360CBA">
      <w:pPr>
        <w:ind w:firstLine="708"/>
        <w:jc w:val="both"/>
        <w:rPr>
          <w:sz w:val="26"/>
          <w:szCs w:val="26"/>
        </w:rPr>
      </w:pPr>
      <w:r w:rsidRPr="005E0863">
        <w:rPr>
          <w:sz w:val="26"/>
          <w:szCs w:val="26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 Павлоградского района Омской области.</w:t>
      </w:r>
    </w:p>
    <w:p w:rsidR="00704C6C" w:rsidRDefault="00704C6C" w:rsidP="00360CBA">
      <w:pPr>
        <w:pStyle w:val="ConsPlusNormal"/>
        <w:ind w:firstLine="709"/>
        <w:jc w:val="both"/>
        <w:rPr>
          <w:rStyle w:val="FontStyle25"/>
          <w:rFonts w:ascii="Times New Roman" w:hAnsi="Times New Roman" w:cs="Times New Roman"/>
          <w:sz w:val="26"/>
          <w:szCs w:val="26"/>
        </w:rPr>
      </w:pPr>
      <w:r w:rsidRPr="005E0863">
        <w:rPr>
          <w:rStyle w:val="FontStyle25"/>
          <w:rFonts w:ascii="Times New Roman" w:hAnsi="Times New Roman" w:cs="Times New Roman"/>
          <w:sz w:val="26"/>
          <w:szCs w:val="26"/>
        </w:rPr>
        <w:t>10.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075FE3" w:rsidRDefault="00075FE3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5FE3" w:rsidRPr="005E0863" w:rsidRDefault="00075FE3" w:rsidP="00360C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4C6C" w:rsidRPr="00360CBA" w:rsidRDefault="00704C6C" w:rsidP="00360CBA">
      <w:pPr>
        <w:pStyle w:val="ConsPlusNormal"/>
        <w:ind w:left="4253"/>
        <w:outlineLvl w:val="1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04C6C" w:rsidRPr="00360CBA" w:rsidRDefault="00704C6C" w:rsidP="00360CBA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4C6C" w:rsidRPr="00360CBA" w:rsidRDefault="00704C6C" w:rsidP="00360CBA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«Согласование проекта рекультивации земель, проекта консервации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704C6C" w:rsidRPr="00360CBA" w:rsidRDefault="00704C6C" w:rsidP="00360C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749"/>
      <w:bookmarkEnd w:id="9"/>
    </w:p>
    <w:p w:rsidR="00704C6C" w:rsidRPr="00360CBA" w:rsidRDefault="00704C6C" w:rsidP="00360C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704C6C" w:rsidRPr="00360CBA" w:rsidRDefault="00704C6C" w:rsidP="00360C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4C6C" w:rsidRPr="00360CBA" w:rsidRDefault="00704C6C" w:rsidP="00360CBA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73A81">
        <w:rPr>
          <w:rFonts w:ascii="Times New Roman" w:hAnsi="Times New Roman" w:cs="Times New Roman"/>
          <w:sz w:val="24"/>
          <w:szCs w:val="24"/>
        </w:rPr>
        <w:t>Милоградовского</w:t>
      </w:r>
      <w:r w:rsidR="00360CBA" w:rsidRPr="00360CBA">
        <w:rPr>
          <w:rFonts w:ascii="Times New Roman" w:hAnsi="Times New Roman" w:cs="Times New Roman"/>
          <w:sz w:val="24"/>
          <w:szCs w:val="24"/>
        </w:rPr>
        <w:t xml:space="preserve"> </w:t>
      </w:r>
      <w:r w:rsidRPr="00360CB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04C6C" w:rsidRPr="00360CBA" w:rsidRDefault="00704C6C" w:rsidP="00360CBA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Павлоградского муниципального </w:t>
      </w:r>
    </w:p>
    <w:p w:rsidR="00704C6C" w:rsidRPr="00360CBA" w:rsidRDefault="00704C6C" w:rsidP="00360CBA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:rsidR="00704C6C" w:rsidRPr="00B16944" w:rsidRDefault="00B16944" w:rsidP="00B1694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704C6C" w:rsidRPr="00B16944">
        <w:rPr>
          <w:rFonts w:ascii="Times New Roman" w:hAnsi="Times New Roman" w:cs="Times New Roman"/>
          <w:sz w:val="16"/>
          <w:szCs w:val="16"/>
        </w:rPr>
        <w:t>(Ф.И.О. (последнее - при наличии), физического лица,</w:t>
      </w:r>
      <w:r>
        <w:rPr>
          <w:rFonts w:ascii="Times New Roman" w:hAnsi="Times New Roman" w:cs="Times New Roman"/>
          <w:sz w:val="16"/>
          <w:szCs w:val="16"/>
        </w:rPr>
        <w:t xml:space="preserve"> н</w:t>
      </w:r>
      <w:r w:rsidR="00704C6C" w:rsidRPr="00B16944">
        <w:rPr>
          <w:rFonts w:ascii="Times New Roman" w:hAnsi="Times New Roman" w:cs="Times New Roman"/>
          <w:sz w:val="16"/>
          <w:szCs w:val="16"/>
        </w:rPr>
        <w:t>аименование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04C6C" w:rsidRPr="00B16944">
        <w:rPr>
          <w:rFonts w:ascii="Times New Roman" w:hAnsi="Times New Roman" w:cs="Times New Roman"/>
          <w:sz w:val="16"/>
          <w:szCs w:val="16"/>
        </w:rPr>
        <w:t>юридического лица)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адрес заявителя: _________________________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место регистрации физического лиц, место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нахождения юридического лица, контактный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телефон, факс,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иные сведения о заявителе ________________</w:t>
      </w:r>
    </w:p>
    <w:p w:rsidR="00704C6C" w:rsidRPr="00360CBA" w:rsidRDefault="00704C6C" w:rsidP="00360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704C6C" w:rsidRPr="00360CBA" w:rsidRDefault="00704C6C" w:rsidP="00022C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               (ОГРН, ИНН)</w:t>
      </w:r>
    </w:p>
    <w:p w:rsidR="00704C6C" w:rsidRPr="00360CBA" w:rsidRDefault="00704C6C" w:rsidP="00360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ЗАЯВЛЕНИЕ</w:t>
      </w:r>
    </w:p>
    <w:p w:rsidR="00704C6C" w:rsidRPr="00360CBA" w:rsidRDefault="00704C6C" w:rsidP="00360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о согласовании проекта рекультивации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C6C" w:rsidRPr="00360CBA" w:rsidRDefault="00704C6C" w:rsidP="00360CB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Прошу согласовать проект рекультивации земель площадью _____________ кв. м, расположенных ___________________________________________________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   (местоположение)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 _____________________________________________________________________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предоставленного _____________________________________________________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                    (кому и на каком праве)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1. ____________________________________________ на ______ л. в _______ экз.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2. ____________________________________________ на ______ л. в _______ экз.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3. ____________________________________________ на ______ л. в _______ экз.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Способ получения документов: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- лично;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- почтовым отправлением, по адресу, указанному в заявлении;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-  в форме электронных документов, на адрес электронной почты, указанному в</w:t>
      </w:r>
    </w:p>
    <w:p w:rsidR="00704C6C" w:rsidRPr="00360CBA" w:rsidRDefault="00704C6C" w:rsidP="00360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CBA">
        <w:rPr>
          <w:rFonts w:ascii="Times New Roman" w:hAnsi="Times New Roman" w:cs="Times New Roman"/>
          <w:sz w:val="24"/>
          <w:szCs w:val="24"/>
        </w:rPr>
        <w:t>заявлении._</w:t>
      </w:r>
      <w:proofErr w:type="gramEnd"/>
      <w:r w:rsidRPr="00360CBA">
        <w:rPr>
          <w:rFonts w:ascii="Times New Roman" w:hAnsi="Times New Roman" w:cs="Times New Roman"/>
          <w:sz w:val="24"/>
          <w:szCs w:val="24"/>
        </w:rPr>
        <w:t>________________</w:t>
      </w:r>
    </w:p>
    <w:p w:rsidR="00704C6C" w:rsidRPr="00360CBA" w:rsidRDefault="00704C6C" w:rsidP="00360CBA">
      <w:pPr>
        <w:pStyle w:val="ConsPlusNonformat"/>
        <w:jc w:val="both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ascii="Times New Roman" w:hAnsi="Times New Roman" w:cs="Times New Roman"/>
          <w:sz w:val="24"/>
          <w:szCs w:val="24"/>
        </w:rPr>
        <w:t xml:space="preserve">              МП (при наличии печати) (подпись)</w:t>
      </w:r>
    </w:p>
    <w:p w:rsidR="00704C6C" w:rsidRPr="00360CBA" w:rsidRDefault="00704C6C" w:rsidP="00360CB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16944" w:rsidRDefault="00B16944" w:rsidP="00360CBA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:rsidR="00B16944" w:rsidRDefault="00B16944" w:rsidP="00360CBA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:rsidR="00B16944" w:rsidRDefault="00B16944" w:rsidP="00360CBA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:rsidR="00CB734E" w:rsidRDefault="00B16944" w:rsidP="00360CBA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CB734E" w:rsidRDefault="00CB734E" w:rsidP="00360CBA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:rsidR="00704C6C" w:rsidRPr="00360CBA" w:rsidRDefault="00704C6C" w:rsidP="00360CBA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04C6C" w:rsidRPr="00360CBA" w:rsidRDefault="00704C6C" w:rsidP="00360CBA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4C6C" w:rsidRPr="00360CBA" w:rsidRDefault="00704C6C" w:rsidP="00360CBA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360CB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«Согласование проекта рекультивации земель, проекта консервации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704C6C" w:rsidRPr="00360CBA" w:rsidRDefault="00704C6C" w:rsidP="00360CBA">
      <w:pPr>
        <w:widowControl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704C6C" w:rsidRPr="00360CBA" w:rsidRDefault="00704C6C" w:rsidP="00360CBA">
      <w:pPr>
        <w:widowControl/>
        <w:jc w:val="center"/>
        <w:rPr>
          <w:rFonts w:eastAsiaTheme="minorHAnsi"/>
          <w:bCs/>
          <w:sz w:val="24"/>
          <w:szCs w:val="24"/>
          <w:lang w:eastAsia="en-US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>Блок-схема</w:t>
      </w:r>
    </w:p>
    <w:p w:rsidR="00704C6C" w:rsidRDefault="00704C6C" w:rsidP="00360CBA">
      <w:pPr>
        <w:widowControl/>
        <w:jc w:val="center"/>
        <w:rPr>
          <w:sz w:val="24"/>
          <w:szCs w:val="24"/>
        </w:rPr>
      </w:pPr>
      <w:r w:rsidRPr="00360CBA">
        <w:rPr>
          <w:rFonts w:eastAsiaTheme="minorHAnsi"/>
          <w:bCs/>
          <w:sz w:val="24"/>
          <w:szCs w:val="24"/>
          <w:lang w:eastAsia="en-US"/>
        </w:rPr>
        <w:t xml:space="preserve">порядка предоставления Администрацией </w:t>
      </w:r>
      <w:r w:rsidR="00573A81">
        <w:rPr>
          <w:sz w:val="24"/>
          <w:szCs w:val="24"/>
        </w:rPr>
        <w:t>Милоградовского</w:t>
      </w:r>
      <w:r w:rsidRPr="00360CBA">
        <w:rPr>
          <w:rFonts w:eastAsiaTheme="minorHAnsi"/>
          <w:bCs/>
          <w:sz w:val="24"/>
          <w:szCs w:val="24"/>
          <w:lang w:eastAsia="en-US"/>
        </w:rPr>
        <w:t xml:space="preserve"> сельского поселения Павлоградского муниципального</w:t>
      </w:r>
      <w:r w:rsidR="00360CBA" w:rsidRPr="00360CB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60CBA">
        <w:rPr>
          <w:rFonts w:eastAsiaTheme="minorHAnsi"/>
          <w:bCs/>
          <w:sz w:val="24"/>
          <w:szCs w:val="24"/>
          <w:lang w:eastAsia="en-US"/>
        </w:rPr>
        <w:t xml:space="preserve">района муниципальной услуги </w:t>
      </w:r>
      <w:r w:rsidRPr="00360CBA">
        <w:rPr>
          <w:sz w:val="24"/>
          <w:szCs w:val="24"/>
        </w:rPr>
        <w:t>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573A81" w:rsidRDefault="00573A81" w:rsidP="00360CBA">
      <w:pPr>
        <w:widowControl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73A81" w:rsidTr="00573A81">
        <w:tc>
          <w:tcPr>
            <w:tcW w:w="9855" w:type="dxa"/>
          </w:tcPr>
          <w:p w:rsidR="00573A81" w:rsidRDefault="00573A81" w:rsidP="00360CBA">
            <w:pPr>
              <w:widowControl/>
              <w:jc w:val="center"/>
              <w:rPr>
                <w:sz w:val="24"/>
                <w:szCs w:val="24"/>
              </w:rPr>
            </w:pPr>
            <w:r w:rsidRPr="00022C3C">
              <w:rPr>
                <w:rFonts w:ascii="Courier New" w:eastAsiaTheme="minorHAnsi" w:hAnsi="Courier New" w:cs="Courier New"/>
                <w:lang w:eastAsia="en-US"/>
              </w:rPr>
              <w:t xml:space="preserve">Прием и регистрация заявления и прилагаемых документов          </w:t>
            </w:r>
          </w:p>
        </w:tc>
      </w:tr>
    </w:tbl>
    <w:p w:rsidR="00573A81" w:rsidRDefault="00D47C23" w:rsidP="00360CBA">
      <w:pPr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0.45pt;margin-top:3.5pt;width:0;height:18pt;z-index:251658240;mso-position-horizontal-relative:text;mso-position-vertical-relative:text" o:connectortype="straight">
            <v:stroke endarrow="block"/>
          </v:shape>
        </w:pict>
      </w:r>
    </w:p>
    <w:p w:rsidR="00573A81" w:rsidRDefault="00D47C23" w:rsidP="00360CBA">
      <w:pPr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240.45pt;margin-top:25.7pt;width:0;height:18pt;z-index:251659264" o:connectortype="straight">
            <v:stroke endarrow="block"/>
          </v:shape>
        </w:pic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73A81" w:rsidTr="00573A81">
        <w:tc>
          <w:tcPr>
            <w:tcW w:w="9855" w:type="dxa"/>
          </w:tcPr>
          <w:p w:rsidR="00573A81" w:rsidRDefault="00573A81" w:rsidP="00573A81">
            <w:pPr>
              <w:widowControl/>
              <w:rPr>
                <w:sz w:val="24"/>
                <w:szCs w:val="24"/>
              </w:rPr>
            </w:pPr>
            <w:r w:rsidRPr="00022C3C">
              <w:rPr>
                <w:rFonts w:ascii="Courier New" w:eastAsiaTheme="minorHAnsi" w:hAnsi="Courier New" w:cs="Courier New"/>
                <w:lang w:eastAsia="en-US"/>
              </w:rPr>
              <w:t xml:space="preserve">         Формирование и направление межведомственных запросов           </w:t>
            </w:r>
          </w:p>
        </w:tc>
      </w:tr>
    </w:tbl>
    <w:p w:rsidR="00573A81" w:rsidRDefault="00573A81" w:rsidP="00360CBA">
      <w:pPr>
        <w:widowControl/>
        <w:jc w:val="center"/>
        <w:rPr>
          <w:sz w:val="24"/>
          <w:szCs w:val="24"/>
        </w:rPr>
      </w:pPr>
    </w:p>
    <w:p w:rsidR="00573A81" w:rsidRPr="00360CBA" w:rsidRDefault="00573A81" w:rsidP="00360CBA">
      <w:pPr>
        <w:widowControl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73A81" w:rsidTr="00573A81">
        <w:tc>
          <w:tcPr>
            <w:tcW w:w="9855" w:type="dxa"/>
          </w:tcPr>
          <w:p w:rsidR="00573A81" w:rsidRDefault="00573A81" w:rsidP="00360CBA">
            <w:pPr>
              <w:widowControl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22C3C">
              <w:rPr>
                <w:rFonts w:ascii="Courier New" w:eastAsiaTheme="minorHAnsi" w:hAnsi="Courier New" w:cs="Courier New"/>
                <w:lang w:eastAsia="en-US"/>
              </w:rPr>
              <w:t xml:space="preserve">   Проведение экспертизы заявления и прилагаемых документов         </w:t>
            </w:r>
          </w:p>
        </w:tc>
      </w:tr>
    </w:tbl>
    <w:p w:rsidR="00704C6C" w:rsidRDefault="00D47C23" w:rsidP="00360CBA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noProof/>
          <w:sz w:val="24"/>
          <w:szCs w:val="24"/>
        </w:rPr>
        <w:pict>
          <v:shape id="_x0000_s1028" type="#_x0000_t32" style="position:absolute;left:0;text-align:left;margin-left:240.45pt;margin-top:3.9pt;width:0;height:18pt;z-index:251660288;mso-position-horizontal-relative:text;mso-position-vertical-relative:text" o:connectortype="straight">
            <v:stroke endarrow="block"/>
          </v:shape>
        </w:pict>
      </w:r>
    </w:p>
    <w:p w:rsidR="00573A81" w:rsidRDefault="00573A81" w:rsidP="00360CBA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73A81" w:rsidTr="00573A81">
        <w:tc>
          <w:tcPr>
            <w:tcW w:w="9855" w:type="dxa"/>
          </w:tcPr>
          <w:p w:rsidR="00573A81" w:rsidRPr="00022C3C" w:rsidRDefault="00573A81" w:rsidP="00573A81">
            <w:pPr>
              <w:pStyle w:val="1"/>
              <w:keepNext w:val="0"/>
              <w:keepLines w:val="0"/>
              <w:widowControl/>
              <w:spacing w:before="0"/>
              <w:jc w:val="both"/>
              <w:outlineLvl w:val="0"/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eastAsia="en-US"/>
              </w:rPr>
            </w:pPr>
            <w:r w:rsidRPr="00022C3C"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eastAsia="en-US"/>
              </w:rPr>
              <w:t xml:space="preserve">Принятие решения о предоставлении муниципальной услуги или об отказе в  </w:t>
            </w:r>
          </w:p>
          <w:p w:rsidR="00573A81" w:rsidRDefault="00573A81" w:rsidP="00573A81">
            <w:pPr>
              <w:widowControl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22C3C">
              <w:rPr>
                <w:rFonts w:ascii="Courier New" w:eastAsiaTheme="minorHAnsi" w:hAnsi="Courier New" w:cs="Courier New"/>
                <w:lang w:eastAsia="en-US"/>
              </w:rPr>
              <w:t xml:space="preserve">                  предоставлении муниципальной услуги                   </w:t>
            </w:r>
          </w:p>
        </w:tc>
      </w:tr>
    </w:tbl>
    <w:p w:rsidR="00573A81" w:rsidRDefault="00D47C23" w:rsidP="00360CBA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240.45pt;margin-top:5.15pt;width:0;height:18pt;z-index:251661312;mso-position-horizontal-relative:text;mso-position-vertical-relative:text" o:connectortype="straight">
            <v:stroke endarrow="block"/>
          </v:shape>
        </w:pict>
      </w:r>
    </w:p>
    <w:p w:rsidR="00573A81" w:rsidRDefault="00573A81" w:rsidP="00360CBA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73A81" w:rsidTr="00573A81">
        <w:tc>
          <w:tcPr>
            <w:tcW w:w="9855" w:type="dxa"/>
          </w:tcPr>
          <w:p w:rsidR="00573A81" w:rsidRDefault="00573A81" w:rsidP="00360CBA">
            <w:pPr>
              <w:widowControl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22C3C">
              <w:rPr>
                <w:rFonts w:ascii="Courier New" w:eastAsiaTheme="minorHAnsi" w:hAnsi="Courier New" w:cs="Courier New"/>
                <w:lang w:eastAsia="en-US"/>
              </w:rPr>
              <w:t xml:space="preserve">Выдача результата предоставления муниципальной услуги          </w:t>
            </w:r>
          </w:p>
        </w:tc>
      </w:tr>
    </w:tbl>
    <w:p w:rsidR="00B1747F" w:rsidRPr="00573A81" w:rsidRDefault="00B1747F" w:rsidP="00360CBA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</w:p>
    <w:sectPr w:rsidR="00B1747F" w:rsidRPr="00573A81" w:rsidSect="00CB734E">
      <w:headerReference w:type="default" r:id="rId31"/>
      <w:pgSz w:w="11906" w:h="16838"/>
      <w:pgMar w:top="709" w:right="282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C23" w:rsidRDefault="00D47C23" w:rsidP="005A1FD6">
      <w:r>
        <w:separator/>
      </w:r>
    </w:p>
  </w:endnote>
  <w:endnote w:type="continuationSeparator" w:id="0">
    <w:p w:rsidR="00D47C23" w:rsidRDefault="00D47C23" w:rsidP="005A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C23" w:rsidRDefault="00D47C23" w:rsidP="005A1FD6">
      <w:r>
        <w:separator/>
      </w:r>
    </w:p>
  </w:footnote>
  <w:footnote w:type="continuationSeparator" w:id="0">
    <w:p w:rsidR="00D47C23" w:rsidRDefault="00D47C23" w:rsidP="005A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022385"/>
      <w:docPartObj>
        <w:docPartGallery w:val="Page Numbers (Top of Page)"/>
        <w:docPartUnique/>
      </w:docPartObj>
    </w:sdtPr>
    <w:sdtEndPr/>
    <w:sdtContent>
      <w:p w:rsidR="0069481E" w:rsidRDefault="00D2647D">
        <w:pPr>
          <w:pStyle w:val="a5"/>
          <w:jc w:val="center"/>
        </w:pPr>
        <w:r>
          <w:fldChar w:fldCharType="begin"/>
        </w:r>
        <w:r w:rsidR="0069481E">
          <w:instrText>PAGE   \* MERGEFORMAT</w:instrText>
        </w:r>
        <w:r>
          <w:fldChar w:fldCharType="separate"/>
        </w:r>
        <w:r w:rsidR="00022C3C">
          <w:rPr>
            <w:noProof/>
          </w:rPr>
          <w:t>15</w:t>
        </w:r>
        <w:r>
          <w:fldChar w:fldCharType="end"/>
        </w:r>
      </w:p>
    </w:sdtContent>
  </w:sdt>
  <w:p w:rsidR="0069481E" w:rsidRDefault="0069481E" w:rsidP="005A1F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06D3F"/>
    <w:multiLevelType w:val="hybridMultilevel"/>
    <w:tmpl w:val="7602C9CE"/>
    <w:lvl w:ilvl="0" w:tplc="F70C3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2654FF"/>
    <w:multiLevelType w:val="hybridMultilevel"/>
    <w:tmpl w:val="E7B0FF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880C7C"/>
    <w:multiLevelType w:val="hybridMultilevel"/>
    <w:tmpl w:val="31BEC8E6"/>
    <w:lvl w:ilvl="0" w:tplc="D42A0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2B35B2"/>
    <w:multiLevelType w:val="hybridMultilevel"/>
    <w:tmpl w:val="B808A4A4"/>
    <w:lvl w:ilvl="0" w:tplc="945E4EE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CE116C4"/>
    <w:multiLevelType w:val="hybridMultilevel"/>
    <w:tmpl w:val="7F30C902"/>
    <w:lvl w:ilvl="0" w:tplc="6DC451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04B664D"/>
    <w:multiLevelType w:val="hybridMultilevel"/>
    <w:tmpl w:val="798EDACA"/>
    <w:lvl w:ilvl="0" w:tplc="282C7D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0E7BD0"/>
    <w:multiLevelType w:val="hybridMultilevel"/>
    <w:tmpl w:val="F28EFCE4"/>
    <w:lvl w:ilvl="0" w:tplc="49EEA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015F8F"/>
    <w:multiLevelType w:val="hybridMultilevel"/>
    <w:tmpl w:val="E30A9FB8"/>
    <w:lvl w:ilvl="0" w:tplc="55948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B22319"/>
    <w:multiLevelType w:val="hybridMultilevel"/>
    <w:tmpl w:val="7CE85A22"/>
    <w:lvl w:ilvl="0" w:tplc="583A0D1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9FA"/>
    <w:rsid w:val="00006925"/>
    <w:rsid w:val="00014988"/>
    <w:rsid w:val="00022C3C"/>
    <w:rsid w:val="0003416E"/>
    <w:rsid w:val="00055E53"/>
    <w:rsid w:val="00066E38"/>
    <w:rsid w:val="00075FE3"/>
    <w:rsid w:val="00090FCF"/>
    <w:rsid w:val="00095FBB"/>
    <w:rsid w:val="000B468D"/>
    <w:rsid w:val="000F13EC"/>
    <w:rsid w:val="001074F0"/>
    <w:rsid w:val="001126EC"/>
    <w:rsid w:val="00120B22"/>
    <w:rsid w:val="001330AF"/>
    <w:rsid w:val="00151140"/>
    <w:rsid w:val="001750EF"/>
    <w:rsid w:val="001819D6"/>
    <w:rsid w:val="00187D28"/>
    <w:rsid w:val="00196085"/>
    <w:rsid w:val="001969FA"/>
    <w:rsid w:val="001974D7"/>
    <w:rsid w:val="0019785A"/>
    <w:rsid w:val="001C2D56"/>
    <w:rsid w:val="001D4FEA"/>
    <w:rsid w:val="002001B2"/>
    <w:rsid w:val="002012C1"/>
    <w:rsid w:val="00213C23"/>
    <w:rsid w:val="00226F58"/>
    <w:rsid w:val="00231C82"/>
    <w:rsid w:val="00231CAE"/>
    <w:rsid w:val="00250554"/>
    <w:rsid w:val="002834A4"/>
    <w:rsid w:val="00293689"/>
    <w:rsid w:val="002A3D49"/>
    <w:rsid w:val="002C2860"/>
    <w:rsid w:val="002C4D38"/>
    <w:rsid w:val="002D5398"/>
    <w:rsid w:val="002D7F83"/>
    <w:rsid w:val="002E7266"/>
    <w:rsid w:val="003067B1"/>
    <w:rsid w:val="0031088B"/>
    <w:rsid w:val="00310FD6"/>
    <w:rsid w:val="00334826"/>
    <w:rsid w:val="00355FC2"/>
    <w:rsid w:val="0035610D"/>
    <w:rsid w:val="00360CBA"/>
    <w:rsid w:val="003767AC"/>
    <w:rsid w:val="00377EA8"/>
    <w:rsid w:val="00381ADE"/>
    <w:rsid w:val="00382B10"/>
    <w:rsid w:val="003C43C3"/>
    <w:rsid w:val="003D50EA"/>
    <w:rsid w:val="003E211D"/>
    <w:rsid w:val="00417929"/>
    <w:rsid w:val="00437E5C"/>
    <w:rsid w:val="00445909"/>
    <w:rsid w:val="0044611A"/>
    <w:rsid w:val="00457168"/>
    <w:rsid w:val="00472679"/>
    <w:rsid w:val="0047518F"/>
    <w:rsid w:val="00480BD9"/>
    <w:rsid w:val="004A20FB"/>
    <w:rsid w:val="004B3FF4"/>
    <w:rsid w:val="004C008C"/>
    <w:rsid w:val="004D19A7"/>
    <w:rsid w:val="004F0A37"/>
    <w:rsid w:val="004F4189"/>
    <w:rsid w:val="005025AC"/>
    <w:rsid w:val="00503A53"/>
    <w:rsid w:val="00520D1C"/>
    <w:rsid w:val="005256FD"/>
    <w:rsid w:val="005376F0"/>
    <w:rsid w:val="005706A3"/>
    <w:rsid w:val="00573A81"/>
    <w:rsid w:val="005A1FD6"/>
    <w:rsid w:val="005B1053"/>
    <w:rsid w:val="005B20EA"/>
    <w:rsid w:val="005B49D7"/>
    <w:rsid w:val="005B779F"/>
    <w:rsid w:val="005D3D6A"/>
    <w:rsid w:val="005E0863"/>
    <w:rsid w:val="005E2C56"/>
    <w:rsid w:val="005F3F21"/>
    <w:rsid w:val="00610D1A"/>
    <w:rsid w:val="00610DB5"/>
    <w:rsid w:val="00612123"/>
    <w:rsid w:val="00624C0A"/>
    <w:rsid w:val="00636239"/>
    <w:rsid w:val="00643805"/>
    <w:rsid w:val="00645E5B"/>
    <w:rsid w:val="00650EFF"/>
    <w:rsid w:val="0069481E"/>
    <w:rsid w:val="00704C6C"/>
    <w:rsid w:val="00716DED"/>
    <w:rsid w:val="007222C1"/>
    <w:rsid w:val="0073487A"/>
    <w:rsid w:val="00770F84"/>
    <w:rsid w:val="007719BA"/>
    <w:rsid w:val="00771B25"/>
    <w:rsid w:val="0077361B"/>
    <w:rsid w:val="00775C7F"/>
    <w:rsid w:val="007A2DD5"/>
    <w:rsid w:val="007A3DEF"/>
    <w:rsid w:val="007B6EDD"/>
    <w:rsid w:val="007D3E8C"/>
    <w:rsid w:val="007E0FF2"/>
    <w:rsid w:val="0081249C"/>
    <w:rsid w:val="00815017"/>
    <w:rsid w:val="00842638"/>
    <w:rsid w:val="00851DCF"/>
    <w:rsid w:val="008818CF"/>
    <w:rsid w:val="00882559"/>
    <w:rsid w:val="008A75A5"/>
    <w:rsid w:val="008C1512"/>
    <w:rsid w:val="008D346E"/>
    <w:rsid w:val="008E49AF"/>
    <w:rsid w:val="00914B8D"/>
    <w:rsid w:val="00915E7A"/>
    <w:rsid w:val="00917D39"/>
    <w:rsid w:val="00917E4F"/>
    <w:rsid w:val="00925C16"/>
    <w:rsid w:val="00943488"/>
    <w:rsid w:val="009615C2"/>
    <w:rsid w:val="0096412A"/>
    <w:rsid w:val="00967C05"/>
    <w:rsid w:val="009701E3"/>
    <w:rsid w:val="00970B50"/>
    <w:rsid w:val="009736CB"/>
    <w:rsid w:val="00974A35"/>
    <w:rsid w:val="009A18AC"/>
    <w:rsid w:val="009A7D21"/>
    <w:rsid w:val="009B47D1"/>
    <w:rsid w:val="009E4686"/>
    <w:rsid w:val="00A316B5"/>
    <w:rsid w:val="00A32573"/>
    <w:rsid w:val="00A64B4E"/>
    <w:rsid w:val="00A6704F"/>
    <w:rsid w:val="00A71605"/>
    <w:rsid w:val="00A7235E"/>
    <w:rsid w:val="00A96DF9"/>
    <w:rsid w:val="00AB6E65"/>
    <w:rsid w:val="00AE64EE"/>
    <w:rsid w:val="00B02F18"/>
    <w:rsid w:val="00B16944"/>
    <w:rsid w:val="00B1747F"/>
    <w:rsid w:val="00B46F92"/>
    <w:rsid w:val="00B557BA"/>
    <w:rsid w:val="00B5706B"/>
    <w:rsid w:val="00B6167F"/>
    <w:rsid w:val="00B77CCD"/>
    <w:rsid w:val="00B9078A"/>
    <w:rsid w:val="00B91273"/>
    <w:rsid w:val="00B93D4D"/>
    <w:rsid w:val="00BB1862"/>
    <w:rsid w:val="00BC79D1"/>
    <w:rsid w:val="00BE415C"/>
    <w:rsid w:val="00C10D08"/>
    <w:rsid w:val="00C163EA"/>
    <w:rsid w:val="00C17D0B"/>
    <w:rsid w:val="00C222F2"/>
    <w:rsid w:val="00C24A7B"/>
    <w:rsid w:val="00C25CCD"/>
    <w:rsid w:val="00C40CE3"/>
    <w:rsid w:val="00C40DED"/>
    <w:rsid w:val="00C57742"/>
    <w:rsid w:val="00C72D6D"/>
    <w:rsid w:val="00C76298"/>
    <w:rsid w:val="00C86973"/>
    <w:rsid w:val="00C95537"/>
    <w:rsid w:val="00C96938"/>
    <w:rsid w:val="00CA0095"/>
    <w:rsid w:val="00CB734E"/>
    <w:rsid w:val="00CC766F"/>
    <w:rsid w:val="00CD15EF"/>
    <w:rsid w:val="00CE1D49"/>
    <w:rsid w:val="00CE3828"/>
    <w:rsid w:val="00CE76DF"/>
    <w:rsid w:val="00D02341"/>
    <w:rsid w:val="00D07325"/>
    <w:rsid w:val="00D10350"/>
    <w:rsid w:val="00D10874"/>
    <w:rsid w:val="00D12AEB"/>
    <w:rsid w:val="00D2647D"/>
    <w:rsid w:val="00D46343"/>
    <w:rsid w:val="00D47C23"/>
    <w:rsid w:val="00D84F92"/>
    <w:rsid w:val="00D9077F"/>
    <w:rsid w:val="00DA3796"/>
    <w:rsid w:val="00DA7085"/>
    <w:rsid w:val="00DB72CF"/>
    <w:rsid w:val="00DD069D"/>
    <w:rsid w:val="00DD2D1A"/>
    <w:rsid w:val="00DD57A8"/>
    <w:rsid w:val="00DE05BA"/>
    <w:rsid w:val="00DF121E"/>
    <w:rsid w:val="00E06A8D"/>
    <w:rsid w:val="00E251AD"/>
    <w:rsid w:val="00E32FE5"/>
    <w:rsid w:val="00E70EB5"/>
    <w:rsid w:val="00EA73B5"/>
    <w:rsid w:val="00EC1C28"/>
    <w:rsid w:val="00EC2499"/>
    <w:rsid w:val="00ED2806"/>
    <w:rsid w:val="00EE4AC6"/>
    <w:rsid w:val="00F00607"/>
    <w:rsid w:val="00F07324"/>
    <w:rsid w:val="00F0741B"/>
    <w:rsid w:val="00F16A7D"/>
    <w:rsid w:val="00F41C19"/>
    <w:rsid w:val="00F45E31"/>
    <w:rsid w:val="00F53055"/>
    <w:rsid w:val="00F5552C"/>
    <w:rsid w:val="00F570C5"/>
    <w:rsid w:val="00F57229"/>
    <w:rsid w:val="00F64EB5"/>
    <w:rsid w:val="00F65C85"/>
    <w:rsid w:val="00F72754"/>
    <w:rsid w:val="00F8254B"/>
    <w:rsid w:val="00FA37EC"/>
    <w:rsid w:val="00FB1937"/>
    <w:rsid w:val="00FB2502"/>
    <w:rsid w:val="00FF34B5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DC691961-C8DD-4862-ACB9-D3F6587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6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1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A1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A1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1DCF"/>
  </w:style>
  <w:style w:type="paragraph" w:styleId="a9">
    <w:name w:val="List Paragraph"/>
    <w:basedOn w:val="a"/>
    <w:uiPriority w:val="34"/>
    <w:qFormat/>
    <w:rsid w:val="008E49AF"/>
    <w:pPr>
      <w:ind w:left="720"/>
      <w:contextualSpacing/>
    </w:pPr>
  </w:style>
  <w:style w:type="paragraph" w:customStyle="1" w:styleId="ConsPlusNormal">
    <w:name w:val="ConsPlusNormal"/>
    <w:link w:val="ConsPlusNormal0"/>
    <w:rsid w:val="0001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498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438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76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39"/>
    <w:rsid w:val="0038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197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rsid w:val="004B3FF4"/>
    <w:rPr>
      <w:rFonts w:ascii="Sylfaen" w:hAnsi="Sylfaen" w:cs="Sylfaen"/>
      <w:sz w:val="24"/>
      <w:szCs w:val="24"/>
    </w:rPr>
  </w:style>
  <w:style w:type="character" w:styleId="ab">
    <w:name w:val="Hyperlink"/>
    <w:basedOn w:val="a0"/>
    <w:uiPriority w:val="99"/>
    <w:unhideWhenUsed/>
    <w:rsid w:val="007A2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5609323AB7B6CF5372CE17CD9B253FDA2D71BE9EB363294E3963CF3CFA09CF82D3A49D4825BF2FC649E9CDFLAY9J" TargetMode="External"/><Relationship Id="rId13" Type="http://schemas.openxmlformats.org/officeDocument/2006/relationships/hyperlink" Target="consultantplus://offline/ref=EB7DAEF654C454962D2FA2FE274925768B4ECBAD8A182335BA42B92470EE908648DA322583D6FEF835AEEF7733YFC5D" TargetMode="External"/><Relationship Id="rId18" Type="http://schemas.openxmlformats.org/officeDocument/2006/relationships/hyperlink" Target="http://docs.cntd.ru/document/901876063" TargetMode="External"/><Relationship Id="rId26" Type="http://schemas.openxmlformats.org/officeDocument/2006/relationships/hyperlink" Target="consultantplus://offline/ref=A7590C9A674202CDAFAF62010DBFD3B91EC111D67EFBECE979EF5199E34AE9FC31EEA216EC90D3C5E8B911022EA643B9C7EF7DCCAFCC558D4147G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55060908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7DAEF654C454962D2FA2FE274925768B4ECDA58D102335BA42B92470EE908648DA322583D6FEF835AEEF7733YFC5D" TargetMode="External"/><Relationship Id="rId17" Type="http://schemas.openxmlformats.org/officeDocument/2006/relationships/hyperlink" Target="http://docs.cntd.ru/document/901808297" TargetMode="External"/><Relationship Id="rId25" Type="http://schemas.openxmlformats.org/officeDocument/2006/relationships/hyperlink" Target="consultantplus://offline/ref=A7590C9A674202CDAFAF62010DBFD3B91EC111D67EFBECE979EF5199E34AE9FC31EEA213EF9B8791AAE748516AED4EB9D9F37DCC4B41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7486" TargetMode="External"/><Relationship Id="rId20" Type="http://schemas.openxmlformats.org/officeDocument/2006/relationships/hyperlink" Target="http://docs.cntd.ru/document/902228011" TargetMode="External"/><Relationship Id="rId29" Type="http://schemas.openxmlformats.org/officeDocument/2006/relationships/hyperlink" Target="consultantplus://offline/ref=A1FD08E24616D8B976558041D0886166BDDA51EBD2608D99A9450238EFB2F7BFA73765A18061F13AC405517BBB74A7E87081A142E2561AD6C7E0BA5AM2q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7DAEF654C454962D2FA2FE274925768B4ECFA68C152335BA42B92470EE908648DA322583D6FEF835AEEF7733YFC5D" TargetMode="External"/><Relationship Id="rId24" Type="http://schemas.openxmlformats.org/officeDocument/2006/relationships/hyperlink" Target="consultantplus://offline/ref=A7590C9A674202CDAFAF62010DBFD3B91EC111D67EFBECE979EF5199E34AE9FC31EEA216EC90D3C1EEB911022EA643B9C7EF7DCCAFCC558D4147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29631" TargetMode="External"/><Relationship Id="rId23" Type="http://schemas.openxmlformats.org/officeDocument/2006/relationships/hyperlink" Target="consultantplus://offline/ref=A7590C9A674202CDAFAF62010DBFD3B91EC41ADE78F6ECE979EF5199E34AE9FC23EEFA1AEE90CDC0ECAC4753684F43G" TargetMode="External"/><Relationship Id="rId28" Type="http://schemas.openxmlformats.org/officeDocument/2006/relationships/hyperlink" Target="consultantplus://offline/ref=EB7DAEF654C454962D2FA2FE274925768B48C6A188152335BA42B92470EE90865ADA6A2A87D3EBAC67F4B87A30F209E200CD454D4FYFC4D" TargetMode="External"/><Relationship Id="rId10" Type="http://schemas.openxmlformats.org/officeDocument/2006/relationships/hyperlink" Target="consultantplus://offline/ref=EB7DAEF654C454962D2FA2FE274925768A42C8A085467437EB17B72178BECA964C93662F9CD1E3E634B0EFY7C7D" TargetMode="External"/><Relationship Id="rId19" Type="http://schemas.openxmlformats.org/officeDocument/2006/relationships/hyperlink" Target="http://docs.cntd.ru/document/901978846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DAEF654C454962D2FA2FE274925768B4ECDA58D142335BA42B92470EE90865ADA6A2B8ADAB4A972E5E07636EB17E11DD1474FY4CDD" TargetMode="External"/><Relationship Id="rId14" Type="http://schemas.openxmlformats.org/officeDocument/2006/relationships/hyperlink" Target="http://docs.cntd.ru/document/902017047" TargetMode="External"/><Relationship Id="rId22" Type="http://schemas.openxmlformats.org/officeDocument/2006/relationships/hyperlink" Target="consultantplus://offline/ref=EB7DAEF654C454962D2FBCF331257A7F804191A88F142C61EF11BF732FBE96D31A9A6C7CD395B5F537B7F37732EB15E201YDC3D" TargetMode="External"/><Relationship Id="rId27" Type="http://schemas.openxmlformats.org/officeDocument/2006/relationships/hyperlink" Target="consultantplus://offline/ref=A7590C9A674202CDAFAF62010DBFD3B91EC111D67EFBECE979EF5199E34AE9FC31EEA215E590D894BFF6105E68F350BBC5EF7FCEB34C4EG" TargetMode="External"/><Relationship Id="rId30" Type="http://schemas.openxmlformats.org/officeDocument/2006/relationships/hyperlink" Target="consultantplus://offline/ref=117D5E1B93807E2668F30602127DA9D03C18949536B0D4238BA0E71F0EA748F89015BBB120743AFCEDFAC7577BE7EBA5AE4FEC8E24BAF4B9E5E62D3CLE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9664-D97B-403B-B366-2077BF55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7092</Words>
  <Characters>40425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User</cp:lastModifiedBy>
  <cp:revision>36</cp:revision>
  <cp:lastPrinted>2020-07-21T01:53:00Z</cp:lastPrinted>
  <dcterms:created xsi:type="dcterms:W3CDTF">2021-07-12T10:47:00Z</dcterms:created>
  <dcterms:modified xsi:type="dcterms:W3CDTF">2023-03-13T03:17:00Z</dcterms:modified>
</cp:coreProperties>
</file>