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CCAB4" w14:textId="18DC2CF1" w:rsidR="00EB52D1" w:rsidRPr="00081A39" w:rsidRDefault="00081A39" w:rsidP="00081A39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A39">
        <w:rPr>
          <w:rFonts w:ascii="Times New Roman" w:hAnsi="Times New Roman" w:cs="Times New Roman"/>
          <w:sz w:val="28"/>
          <w:szCs w:val="28"/>
        </w:rPr>
        <w:t>ОБОСНОВАНИЕ</w:t>
      </w:r>
    </w:p>
    <w:p w14:paraId="51B4D0EC" w14:textId="40A1D16B" w:rsidR="00081A39" w:rsidRDefault="00081A39" w:rsidP="00081A39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A39">
        <w:rPr>
          <w:rFonts w:ascii="Times New Roman" w:hAnsi="Times New Roman" w:cs="Times New Roman"/>
          <w:sz w:val="28"/>
          <w:szCs w:val="28"/>
        </w:rPr>
        <w:t xml:space="preserve">к отчету об объеме закупок у субъектов малого предпринимательства, социально ориентированных некоммерческих организаций Милоградовского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за 2023 год.</w:t>
      </w:r>
    </w:p>
    <w:p w14:paraId="55A172B6" w14:textId="07480358" w:rsidR="00081A39" w:rsidRDefault="00081A39" w:rsidP="00081A39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081A39">
        <w:rPr>
          <w:b w:val="0"/>
          <w:sz w:val="28"/>
          <w:szCs w:val="28"/>
        </w:rPr>
        <w:t>На основании пункта 4, части 1</w:t>
      </w:r>
      <w:r>
        <w:rPr>
          <w:b w:val="0"/>
          <w:sz w:val="28"/>
          <w:szCs w:val="28"/>
        </w:rPr>
        <w:t>,</w:t>
      </w:r>
      <w:r w:rsidRPr="00081A39">
        <w:rPr>
          <w:b w:val="0"/>
          <w:sz w:val="28"/>
          <w:szCs w:val="28"/>
        </w:rPr>
        <w:t xml:space="preserve"> статьи 93</w:t>
      </w:r>
      <w:r>
        <w:rPr>
          <w:b w:val="0"/>
          <w:sz w:val="28"/>
          <w:szCs w:val="28"/>
        </w:rPr>
        <w:t xml:space="preserve"> Федерального закона</w:t>
      </w:r>
      <w:r w:rsidRPr="00081A39">
        <w:rPr>
          <w:b w:val="0"/>
          <w:sz w:val="28"/>
          <w:szCs w:val="28"/>
        </w:rPr>
        <w:t xml:space="preserve"> № 44-ФЗ</w:t>
      </w:r>
      <w:r w:rsidRPr="00081A39">
        <w:rPr>
          <w:b w:val="0"/>
          <w:color w:val="000000"/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от 05.04.2013</w:t>
      </w:r>
      <w:r>
        <w:rPr>
          <w:b w:val="0"/>
          <w:color w:val="000000"/>
          <w:sz w:val="28"/>
          <w:szCs w:val="28"/>
        </w:rPr>
        <w:t>, реестр контракт</w:t>
      </w:r>
      <w:r w:rsidR="00E26B29">
        <w:rPr>
          <w:b w:val="0"/>
          <w:color w:val="000000"/>
          <w:sz w:val="28"/>
          <w:szCs w:val="28"/>
        </w:rPr>
        <w:t>а с субъектами</w:t>
      </w:r>
      <w:r w:rsidR="00E26B29" w:rsidRPr="00E26B29">
        <w:rPr>
          <w:b w:val="0"/>
          <w:sz w:val="28"/>
          <w:szCs w:val="28"/>
        </w:rPr>
        <w:t xml:space="preserve"> малого предпринимательства, социально ориентированных некоммерческих организаций</w:t>
      </w:r>
      <w:r w:rsidR="00E26B29">
        <w:rPr>
          <w:b w:val="0"/>
          <w:sz w:val="28"/>
          <w:szCs w:val="28"/>
        </w:rPr>
        <w:t xml:space="preserve"> не ведется.</w:t>
      </w:r>
    </w:p>
    <w:p w14:paraId="7E078FE9" w14:textId="2EF3F480" w:rsidR="00E26B29" w:rsidRPr="00E26B29" w:rsidRDefault="00CF3815" w:rsidP="00081A39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ab/>
      </w:r>
      <w:r w:rsidR="00081A39" w:rsidRPr="00E26B29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>О</w:t>
      </w:r>
      <w:r w:rsidR="00081A39" w:rsidRPr="00E26B29">
        <w:rPr>
          <w:b w:val="0"/>
          <w:color w:val="000000"/>
          <w:sz w:val="28"/>
          <w:szCs w:val="28"/>
          <w:shd w:val="clear" w:color="auto" w:fill="FFFFFF"/>
        </w:rPr>
        <w:t xml:space="preserve">существление закупки товара, работы или услуги на сумму, не превышающую шестисот тысяч рублей, либо закупки товара на </w:t>
      </w:r>
      <w:r w:rsidR="00E26B29" w:rsidRPr="00E26B29">
        <w:rPr>
          <w:b w:val="0"/>
          <w:color w:val="000000"/>
          <w:sz w:val="28"/>
          <w:szCs w:val="28"/>
          <w:shd w:val="clear" w:color="auto" w:fill="FFFFFF"/>
        </w:rPr>
        <w:t>сумму, если</w:t>
      </w:r>
      <w:r w:rsidR="00081A39" w:rsidRPr="00E26B29">
        <w:rPr>
          <w:b w:val="0"/>
          <w:color w:val="000000"/>
          <w:sz w:val="28"/>
          <w:szCs w:val="28"/>
          <w:shd w:val="clear" w:color="auto" w:fill="FFFFFF"/>
        </w:rPr>
        <w:t xml:space="preserve"> такая закупка осуществляется в электронной форме. При этом годовой объем закупок, которые заказчик вправе осуществить,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рублей. Указанные ограничения годового объема закупок, которые заказчик вправе осуществить, не применяются в отношении закупок, осуществляемых заказчиками для обеспечения муниципальных нужд сельских поселений.</w:t>
      </w:r>
    </w:p>
    <w:p w14:paraId="0AF358AA" w14:textId="37B30449" w:rsidR="00081A39" w:rsidRPr="00E26B29" w:rsidRDefault="00081A39" w:rsidP="00081A39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/>
          <w:sz w:val="28"/>
          <w:szCs w:val="28"/>
        </w:rPr>
      </w:pPr>
      <w:r w:rsidRPr="00E26B29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CF3815">
        <w:rPr>
          <w:b w:val="0"/>
          <w:color w:val="000000"/>
          <w:sz w:val="28"/>
          <w:szCs w:val="28"/>
          <w:shd w:val="clear" w:color="auto" w:fill="FFFFFF"/>
        </w:rPr>
        <w:tab/>
      </w:r>
      <w:bookmarkStart w:id="0" w:name="_GoBack"/>
      <w:bookmarkEnd w:id="0"/>
      <w:r w:rsidRPr="00E26B29">
        <w:rPr>
          <w:b w:val="0"/>
          <w:color w:val="000000"/>
          <w:sz w:val="28"/>
          <w:szCs w:val="28"/>
          <w:shd w:val="clear" w:color="auto" w:fill="FFFFFF"/>
        </w:rPr>
        <w:t>Осуществленные в электронной форме закупки товара не учитываются в составе годового объема закупок, которые заказчик вправе осуществит</w:t>
      </w:r>
      <w:r w:rsidR="00E26B29" w:rsidRPr="00E26B29">
        <w:rPr>
          <w:b w:val="0"/>
          <w:color w:val="000000"/>
          <w:sz w:val="28"/>
          <w:szCs w:val="28"/>
          <w:shd w:val="clear" w:color="auto" w:fill="FFFFFF"/>
        </w:rPr>
        <w:t>ь.</w:t>
      </w:r>
    </w:p>
    <w:p w14:paraId="533DA981" w14:textId="3B4943EE" w:rsidR="00081A39" w:rsidRPr="00081A39" w:rsidRDefault="00081A39" w:rsidP="00081A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1A39" w:rsidRPr="00081A39" w:rsidSect="00081A3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E5"/>
    <w:rsid w:val="00033898"/>
    <w:rsid w:val="00081A39"/>
    <w:rsid w:val="00CF3815"/>
    <w:rsid w:val="00D42762"/>
    <w:rsid w:val="00E26B29"/>
    <w:rsid w:val="00EB52D1"/>
    <w:rsid w:val="00F8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553B"/>
  <w15:chartTrackingRefBased/>
  <w15:docId w15:val="{B3205F79-13AA-45B4-B906-7C95E059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898"/>
  </w:style>
  <w:style w:type="paragraph" w:styleId="1">
    <w:name w:val="heading 1"/>
    <w:basedOn w:val="a"/>
    <w:link w:val="10"/>
    <w:uiPriority w:val="9"/>
    <w:qFormat/>
    <w:rsid w:val="00081A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A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81A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4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2024-10-08T09:13:00Z</dcterms:created>
  <dcterms:modified xsi:type="dcterms:W3CDTF">2024-10-14T03:34:00Z</dcterms:modified>
</cp:coreProperties>
</file>