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79" w:rsidRPr="00DE4E61" w:rsidRDefault="00864B79" w:rsidP="00864B79">
      <w:pPr>
        <w:tabs>
          <w:tab w:val="left" w:pos="720"/>
        </w:tabs>
        <w:jc w:val="center"/>
        <w:rPr>
          <w:b/>
          <w:sz w:val="32"/>
          <w:szCs w:val="32"/>
        </w:rPr>
      </w:pPr>
      <w:bookmarkStart w:id="0" w:name="_Hlk100501604"/>
      <w:r w:rsidRPr="00DE4E61">
        <w:rPr>
          <w:b/>
          <w:sz w:val="32"/>
          <w:szCs w:val="32"/>
        </w:rPr>
        <w:t>Администрация Милоградовского сельского поселения</w:t>
      </w:r>
    </w:p>
    <w:p w:rsidR="00864B79" w:rsidRPr="00DE4E61" w:rsidRDefault="00864B79" w:rsidP="00864B79">
      <w:pPr>
        <w:tabs>
          <w:tab w:val="left" w:pos="720"/>
        </w:tabs>
        <w:jc w:val="center"/>
        <w:rPr>
          <w:b/>
          <w:sz w:val="32"/>
          <w:szCs w:val="32"/>
        </w:rPr>
      </w:pPr>
      <w:r w:rsidRPr="00DE4E61">
        <w:rPr>
          <w:b/>
          <w:sz w:val="32"/>
          <w:szCs w:val="32"/>
        </w:rPr>
        <w:t>Павлоградского муниципального района Омской области</w:t>
      </w:r>
    </w:p>
    <w:p w:rsidR="00864B79" w:rsidRPr="00DE4E61" w:rsidRDefault="00864B79" w:rsidP="00864B79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864B79" w:rsidRPr="00DE4E61" w:rsidRDefault="00864B79" w:rsidP="00864B79">
      <w:pPr>
        <w:tabs>
          <w:tab w:val="left" w:pos="720"/>
        </w:tabs>
        <w:jc w:val="center"/>
        <w:rPr>
          <w:b/>
          <w:sz w:val="28"/>
          <w:szCs w:val="28"/>
        </w:rPr>
      </w:pPr>
      <w:r w:rsidRPr="00DE4E61">
        <w:rPr>
          <w:b/>
          <w:sz w:val="32"/>
          <w:szCs w:val="32"/>
        </w:rPr>
        <w:t>ПОСТАНОВЛЕНИЕ</w:t>
      </w:r>
    </w:p>
    <w:p w:rsidR="00864B79" w:rsidRPr="00DE4E61" w:rsidRDefault="00864B79" w:rsidP="00864B79">
      <w:pPr>
        <w:suppressAutoHyphens/>
        <w:rPr>
          <w:sz w:val="20"/>
          <w:szCs w:val="20"/>
          <w:u w:val="single"/>
          <w:lang w:eastAsia="zh-CN"/>
        </w:rPr>
      </w:pPr>
    </w:p>
    <w:p w:rsidR="00864B79" w:rsidRPr="00DE4E61" w:rsidRDefault="00FC7DF7" w:rsidP="00864B79">
      <w:pPr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083278">
        <w:rPr>
          <w:sz w:val="28"/>
          <w:szCs w:val="28"/>
          <w:u w:val="single"/>
        </w:rPr>
        <w:t>9</w:t>
      </w:r>
      <w:r w:rsidR="00864B79" w:rsidRPr="00DE4E61">
        <w:rPr>
          <w:sz w:val="28"/>
          <w:szCs w:val="28"/>
          <w:u w:val="single"/>
        </w:rPr>
        <w:t>.08.2022</w:t>
      </w:r>
      <w:r w:rsidR="00864B79" w:rsidRPr="00DE4E61">
        <w:rPr>
          <w:sz w:val="28"/>
          <w:szCs w:val="28"/>
        </w:rPr>
        <w:t xml:space="preserve">                                                                                                  </w:t>
      </w:r>
      <w:r w:rsidR="00864B79" w:rsidRPr="00DE4E61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64</w:t>
      </w:r>
      <w:r w:rsidR="00864B79" w:rsidRPr="00DE4E61">
        <w:rPr>
          <w:sz w:val="28"/>
          <w:szCs w:val="28"/>
          <w:u w:val="single"/>
        </w:rPr>
        <w:t xml:space="preserve"> -п</w:t>
      </w:r>
    </w:p>
    <w:p w:rsidR="00864B79" w:rsidRPr="00DE4E61" w:rsidRDefault="00864B79" w:rsidP="00864B79">
      <w:pPr>
        <w:rPr>
          <w:sz w:val="28"/>
          <w:szCs w:val="28"/>
          <w:u w:val="single"/>
        </w:rPr>
      </w:pPr>
    </w:p>
    <w:p w:rsidR="00864B79" w:rsidRPr="00DE4E61" w:rsidRDefault="00864B79" w:rsidP="00864B79">
      <w:pPr>
        <w:jc w:val="center"/>
        <w:rPr>
          <w:sz w:val="28"/>
          <w:szCs w:val="28"/>
        </w:rPr>
      </w:pPr>
      <w:r w:rsidRPr="00DE4E61">
        <w:rPr>
          <w:sz w:val="28"/>
          <w:szCs w:val="28"/>
        </w:rPr>
        <w:t>с. Милоградовка</w:t>
      </w:r>
    </w:p>
    <w:p w:rsidR="00864B79" w:rsidRPr="00DE4E61" w:rsidRDefault="00864B79" w:rsidP="00864B79">
      <w:pPr>
        <w:rPr>
          <w:sz w:val="28"/>
          <w:szCs w:val="28"/>
        </w:rPr>
      </w:pPr>
    </w:p>
    <w:p w:rsidR="008D4EA0" w:rsidRDefault="008142F4" w:rsidP="008D4EA0">
      <w:pPr>
        <w:jc w:val="center"/>
        <w:rPr>
          <w:bCs/>
          <w:sz w:val="28"/>
          <w:szCs w:val="28"/>
        </w:rPr>
      </w:pPr>
      <w:r w:rsidRPr="00EE6B65">
        <w:rPr>
          <w:bCs/>
          <w:sz w:val="28"/>
          <w:szCs w:val="28"/>
        </w:rPr>
        <w:t>О</w:t>
      </w:r>
      <w:r w:rsidR="00240207">
        <w:rPr>
          <w:bCs/>
          <w:sz w:val="28"/>
          <w:szCs w:val="28"/>
        </w:rPr>
        <w:t xml:space="preserve">б утверждении положения о системе управления охраной труда в </w:t>
      </w:r>
      <w:r w:rsidRPr="00EE6B65">
        <w:rPr>
          <w:bCs/>
          <w:sz w:val="28"/>
          <w:szCs w:val="28"/>
        </w:rPr>
        <w:t xml:space="preserve">Администрации </w:t>
      </w:r>
      <w:r w:rsidR="00864B79">
        <w:rPr>
          <w:bCs/>
          <w:sz w:val="28"/>
          <w:szCs w:val="28"/>
        </w:rPr>
        <w:t xml:space="preserve">Милоградовского </w:t>
      </w:r>
      <w:r w:rsidR="00D25A8E" w:rsidRPr="00EE6B65">
        <w:rPr>
          <w:bCs/>
          <w:sz w:val="28"/>
          <w:szCs w:val="28"/>
        </w:rPr>
        <w:t xml:space="preserve">сельского </w:t>
      </w:r>
      <w:r w:rsidRPr="00EE6B65">
        <w:rPr>
          <w:bCs/>
          <w:sz w:val="28"/>
          <w:szCs w:val="28"/>
        </w:rPr>
        <w:t>поселения Павлоградского муниципального района</w:t>
      </w:r>
      <w:r w:rsidR="00240207">
        <w:rPr>
          <w:bCs/>
          <w:sz w:val="28"/>
          <w:szCs w:val="28"/>
        </w:rPr>
        <w:t>.</w:t>
      </w:r>
    </w:p>
    <w:p w:rsidR="00240207" w:rsidRPr="00EE6B65" w:rsidRDefault="00240207" w:rsidP="008D4EA0">
      <w:pPr>
        <w:jc w:val="center"/>
        <w:rPr>
          <w:sz w:val="28"/>
          <w:szCs w:val="28"/>
        </w:rPr>
      </w:pPr>
    </w:p>
    <w:p w:rsidR="003A448F" w:rsidRPr="00EE6B65" w:rsidRDefault="00330C1B" w:rsidP="00330C1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65">
        <w:rPr>
          <w:sz w:val="28"/>
          <w:szCs w:val="28"/>
        </w:rPr>
        <w:t xml:space="preserve">На основании Федерального закона от </w:t>
      </w:r>
      <w:r w:rsidR="00240207">
        <w:rPr>
          <w:sz w:val="28"/>
          <w:szCs w:val="28"/>
        </w:rPr>
        <w:t>02</w:t>
      </w:r>
      <w:r w:rsidR="00D25A8E" w:rsidRPr="00EE6B65">
        <w:rPr>
          <w:sz w:val="28"/>
          <w:szCs w:val="28"/>
        </w:rPr>
        <w:t>.</w:t>
      </w:r>
      <w:r w:rsidR="00240207">
        <w:rPr>
          <w:sz w:val="28"/>
          <w:szCs w:val="28"/>
        </w:rPr>
        <w:t>07</w:t>
      </w:r>
      <w:r w:rsidR="00D25A8E" w:rsidRPr="00EE6B65">
        <w:rPr>
          <w:sz w:val="28"/>
          <w:szCs w:val="28"/>
        </w:rPr>
        <w:t>.</w:t>
      </w:r>
      <w:r w:rsidRPr="00EE6B65">
        <w:rPr>
          <w:sz w:val="28"/>
          <w:szCs w:val="28"/>
        </w:rPr>
        <w:t>20</w:t>
      </w:r>
      <w:r w:rsidR="00240207">
        <w:rPr>
          <w:sz w:val="28"/>
          <w:szCs w:val="28"/>
        </w:rPr>
        <w:t>21</w:t>
      </w:r>
      <w:r w:rsidRPr="00EE6B65">
        <w:rPr>
          <w:sz w:val="28"/>
          <w:szCs w:val="28"/>
        </w:rPr>
        <w:t xml:space="preserve"> года № </w:t>
      </w:r>
      <w:r w:rsidR="00240207">
        <w:rPr>
          <w:sz w:val="28"/>
          <w:szCs w:val="28"/>
        </w:rPr>
        <w:t>311</w:t>
      </w:r>
      <w:r w:rsidRPr="00EE6B65">
        <w:rPr>
          <w:sz w:val="28"/>
          <w:szCs w:val="28"/>
        </w:rPr>
        <w:t>-Ф3 «</w:t>
      </w:r>
      <w:r w:rsidR="00240207">
        <w:rPr>
          <w:sz w:val="28"/>
          <w:szCs w:val="28"/>
        </w:rPr>
        <w:t>О внесении изменений в трудовой кодекс Российской Федерации», Приказа Минтруда России от 29.10.2021 № 776н</w:t>
      </w:r>
      <w:r w:rsidR="00350168">
        <w:rPr>
          <w:sz w:val="28"/>
          <w:szCs w:val="28"/>
        </w:rPr>
        <w:t xml:space="preserve"> «</w:t>
      </w:r>
      <w:r w:rsidR="00350168" w:rsidRPr="00350168">
        <w:rPr>
          <w:sz w:val="28"/>
          <w:szCs w:val="28"/>
        </w:rPr>
        <w:t>Об утверждении Примерного положения о системе управления охраной труда</w:t>
      </w:r>
      <w:r w:rsidR="00350168">
        <w:rPr>
          <w:sz w:val="28"/>
          <w:szCs w:val="28"/>
        </w:rPr>
        <w:t>»</w:t>
      </w:r>
      <w:r w:rsidR="00D25A8E" w:rsidRPr="00EE6B65">
        <w:rPr>
          <w:sz w:val="28"/>
          <w:szCs w:val="28"/>
        </w:rPr>
        <w:t>,</w:t>
      </w:r>
    </w:p>
    <w:p w:rsidR="00330C1B" w:rsidRPr="007C5D6D" w:rsidRDefault="00330C1B" w:rsidP="003A448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F253E" w:rsidRPr="007C5D6D" w:rsidRDefault="0088740D" w:rsidP="003A448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7C5D6D">
        <w:rPr>
          <w:bCs/>
          <w:sz w:val="26"/>
          <w:szCs w:val="26"/>
        </w:rPr>
        <w:t>ПОСТАНОВЛЯЕТ:</w:t>
      </w:r>
    </w:p>
    <w:p w:rsidR="00E5456A" w:rsidRPr="007C5D6D" w:rsidRDefault="00E5456A" w:rsidP="003A448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bookmarkEnd w:id="0"/>
    <w:p w:rsid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50168">
        <w:rPr>
          <w:bCs/>
          <w:sz w:val="28"/>
          <w:szCs w:val="28"/>
        </w:rPr>
        <w:t>Утвердить положение о системе управления охраной труда согласно приложению к постановлению.</w:t>
      </w:r>
    </w:p>
    <w:p w:rsidR="00350168" w:rsidRDefault="00D25A8E" w:rsidP="0035016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50168">
        <w:rPr>
          <w:bCs/>
          <w:sz w:val="28"/>
          <w:szCs w:val="28"/>
        </w:rPr>
        <w:t xml:space="preserve">Довести настоящее постановление под роспись работникам Администрации </w:t>
      </w:r>
      <w:r w:rsidR="00864B79">
        <w:rPr>
          <w:bCs/>
          <w:sz w:val="28"/>
          <w:szCs w:val="28"/>
        </w:rPr>
        <w:t xml:space="preserve">Милоградовского </w:t>
      </w:r>
      <w:r w:rsidR="00350168">
        <w:rPr>
          <w:bCs/>
          <w:sz w:val="28"/>
          <w:szCs w:val="28"/>
        </w:rPr>
        <w:t>сельского поселения.</w:t>
      </w:r>
      <w:r>
        <w:rPr>
          <w:bCs/>
          <w:sz w:val="28"/>
          <w:szCs w:val="28"/>
        </w:rPr>
        <w:t xml:space="preserve"> </w:t>
      </w:r>
    </w:p>
    <w:p w:rsidR="00D25A8E" w:rsidRDefault="00350168" w:rsidP="0035016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504B">
        <w:rPr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350168" w:rsidRDefault="00350168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Постановление Администрации </w:t>
      </w:r>
      <w:r w:rsidR="00864B79">
        <w:rPr>
          <w:bCs/>
          <w:sz w:val="28"/>
          <w:szCs w:val="28"/>
        </w:rPr>
        <w:t>Милоградовского</w:t>
      </w:r>
      <w:r>
        <w:rPr>
          <w:bCs/>
          <w:sz w:val="28"/>
          <w:szCs w:val="28"/>
        </w:rPr>
        <w:t xml:space="preserve"> сельского поселения Павлоградского муниципального района Омской области от </w:t>
      </w:r>
      <w:r w:rsidR="00864B79">
        <w:rPr>
          <w:bCs/>
          <w:sz w:val="28"/>
          <w:szCs w:val="28"/>
        </w:rPr>
        <w:t xml:space="preserve">23.10.2020 </w:t>
      </w:r>
      <w:r>
        <w:rPr>
          <w:bCs/>
          <w:sz w:val="28"/>
          <w:szCs w:val="28"/>
        </w:rPr>
        <w:t xml:space="preserve">№ </w:t>
      </w:r>
      <w:r w:rsidR="00864B79">
        <w:rPr>
          <w:bCs/>
          <w:sz w:val="28"/>
          <w:szCs w:val="28"/>
        </w:rPr>
        <w:t>65-п</w:t>
      </w:r>
      <w:r>
        <w:rPr>
          <w:bCs/>
          <w:sz w:val="28"/>
          <w:szCs w:val="28"/>
        </w:rPr>
        <w:t xml:space="preserve"> «Об утверждении Положения о системе управления охраной труда в Администрации </w:t>
      </w:r>
      <w:r w:rsidR="00864B79">
        <w:rPr>
          <w:bCs/>
          <w:sz w:val="28"/>
          <w:szCs w:val="28"/>
        </w:rPr>
        <w:t>Милоградовского</w:t>
      </w:r>
      <w:r>
        <w:rPr>
          <w:bCs/>
          <w:sz w:val="28"/>
          <w:szCs w:val="28"/>
        </w:rPr>
        <w:t xml:space="preserve"> сельского поселения» признать утратившим силу.</w:t>
      </w:r>
    </w:p>
    <w:p w:rsidR="008E613A" w:rsidRPr="00FF504B" w:rsidRDefault="008E613A" w:rsidP="008E61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504B">
        <w:rPr>
          <w:sz w:val="28"/>
          <w:szCs w:val="28"/>
        </w:rPr>
        <w:t>. Контроль за исполнением настоящего постановления возл</w:t>
      </w:r>
      <w:r w:rsidR="00864B79">
        <w:rPr>
          <w:sz w:val="28"/>
          <w:szCs w:val="28"/>
        </w:rPr>
        <w:t>агаю</w:t>
      </w:r>
      <w:r w:rsidRPr="00FF504B">
        <w:rPr>
          <w:sz w:val="28"/>
          <w:szCs w:val="28"/>
        </w:rPr>
        <w:t xml:space="preserve"> на </w:t>
      </w:r>
      <w:r w:rsidR="00864B79">
        <w:rPr>
          <w:sz w:val="28"/>
          <w:szCs w:val="28"/>
        </w:rPr>
        <w:t>себя</w:t>
      </w:r>
      <w:r w:rsidRPr="00FF504B">
        <w:rPr>
          <w:sz w:val="28"/>
          <w:szCs w:val="28"/>
        </w:rPr>
        <w:t>.</w:t>
      </w:r>
    </w:p>
    <w:p w:rsidR="008E613A" w:rsidRDefault="008E613A" w:rsidP="008E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A0A" w:rsidRDefault="00765A0A" w:rsidP="008E613A">
      <w:pPr>
        <w:spacing w:line="240" w:lineRule="exact"/>
        <w:rPr>
          <w:sz w:val="28"/>
          <w:szCs w:val="28"/>
        </w:rPr>
      </w:pPr>
    </w:p>
    <w:p w:rsidR="008E613A" w:rsidRDefault="008E613A" w:rsidP="008E613A">
      <w:pPr>
        <w:spacing w:line="240" w:lineRule="exact"/>
        <w:rPr>
          <w:sz w:val="28"/>
          <w:szCs w:val="28"/>
        </w:rPr>
      </w:pPr>
      <w:r w:rsidRPr="00FF504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_сельского поселения</w:t>
      </w:r>
      <w:r w:rsidR="00864B79">
        <w:rPr>
          <w:sz w:val="28"/>
          <w:szCs w:val="28"/>
        </w:rPr>
        <w:t xml:space="preserve">                                                           Е.А. Яковенко</w:t>
      </w:r>
    </w:p>
    <w:p w:rsidR="008E613A" w:rsidRPr="00D25A8E" w:rsidRDefault="008E613A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25A8E" w:rsidRP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83BDA" w:rsidRDefault="00883BDA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864B79" w:rsidRDefault="00864B79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864B79" w:rsidRDefault="00864B79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883BDA" w:rsidRDefault="00883BDA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883BDA" w:rsidRPr="00C36812" w:rsidRDefault="00883BDA" w:rsidP="00883BDA">
      <w:pPr>
        <w:tabs>
          <w:tab w:val="left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lastRenderedPageBreak/>
        <w:t xml:space="preserve">                                                           к постановлению Администрации</w:t>
      </w:r>
      <w:r>
        <w:rPr>
          <w:sz w:val="28"/>
          <w:szCs w:val="28"/>
        </w:rPr>
        <w:t xml:space="preserve"> </w:t>
      </w:r>
      <w:r w:rsidR="00864B79">
        <w:rPr>
          <w:sz w:val="28"/>
          <w:szCs w:val="28"/>
        </w:rPr>
        <w:t xml:space="preserve">Милоградовского сельского </w:t>
      </w:r>
      <w:r w:rsidR="00864B79" w:rsidRPr="00C36812">
        <w:rPr>
          <w:sz w:val="28"/>
          <w:szCs w:val="28"/>
        </w:rPr>
        <w:t>поселения</w:t>
      </w:r>
      <w:r w:rsidRPr="00C36812">
        <w:rPr>
          <w:sz w:val="28"/>
          <w:szCs w:val="28"/>
        </w:rPr>
        <w:t xml:space="preserve"> </w:t>
      </w:r>
    </w:p>
    <w:p w:rsidR="00883BDA" w:rsidRPr="00C36812" w:rsidRDefault="00883BDA" w:rsidP="00883BDA">
      <w:pPr>
        <w:tabs>
          <w:tab w:val="left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 xml:space="preserve"> </w:t>
      </w:r>
      <w:r w:rsidR="00864B79" w:rsidRPr="00C36812">
        <w:rPr>
          <w:sz w:val="28"/>
          <w:szCs w:val="28"/>
        </w:rPr>
        <w:t xml:space="preserve">от </w:t>
      </w:r>
      <w:r w:rsidR="00FC7DF7">
        <w:rPr>
          <w:sz w:val="28"/>
          <w:szCs w:val="28"/>
        </w:rPr>
        <w:t>1</w:t>
      </w:r>
      <w:r w:rsidR="00083278">
        <w:rPr>
          <w:sz w:val="28"/>
          <w:szCs w:val="28"/>
        </w:rPr>
        <w:t>9</w:t>
      </w:r>
      <w:bookmarkStart w:id="1" w:name="_GoBack"/>
      <w:bookmarkEnd w:id="1"/>
      <w:r w:rsidR="00864B79" w:rsidRPr="00C36812">
        <w:rPr>
          <w:sz w:val="28"/>
          <w:szCs w:val="28"/>
        </w:rPr>
        <w:t>.08.2022</w:t>
      </w:r>
      <w:r>
        <w:rPr>
          <w:sz w:val="28"/>
          <w:szCs w:val="28"/>
        </w:rPr>
        <w:t xml:space="preserve"> г.</w:t>
      </w:r>
      <w:r w:rsidRPr="00C3681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C7DF7">
        <w:rPr>
          <w:sz w:val="28"/>
          <w:szCs w:val="28"/>
        </w:rPr>
        <w:t>64-п</w:t>
      </w:r>
      <w:r w:rsidRPr="00C36812">
        <w:rPr>
          <w:sz w:val="28"/>
          <w:szCs w:val="28"/>
        </w:rPr>
        <w:t xml:space="preserve"> 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36812">
        <w:rPr>
          <w:b/>
          <w:bCs/>
          <w:sz w:val="28"/>
          <w:szCs w:val="28"/>
        </w:rPr>
        <w:t>Положение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36812">
        <w:rPr>
          <w:b/>
          <w:bCs/>
          <w:sz w:val="28"/>
          <w:szCs w:val="28"/>
        </w:rPr>
        <w:t>о системе управления охраной труда</w:t>
      </w:r>
      <w:r>
        <w:rPr>
          <w:b/>
          <w:bCs/>
          <w:sz w:val="28"/>
          <w:szCs w:val="28"/>
        </w:rPr>
        <w:t xml:space="preserve"> </w:t>
      </w:r>
      <w:r w:rsidRPr="00C36812">
        <w:rPr>
          <w:b/>
          <w:sz w:val="28"/>
          <w:szCs w:val="28"/>
        </w:rPr>
        <w:t xml:space="preserve">Администрации </w:t>
      </w:r>
    </w:p>
    <w:p w:rsidR="00883BDA" w:rsidRPr="00C36812" w:rsidRDefault="00864B79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64B79">
        <w:rPr>
          <w:b/>
          <w:bCs/>
          <w:sz w:val="28"/>
          <w:szCs w:val="28"/>
        </w:rPr>
        <w:t>Милоградовского</w:t>
      </w:r>
      <w:r>
        <w:rPr>
          <w:b/>
          <w:sz w:val="28"/>
          <w:szCs w:val="28"/>
        </w:rPr>
        <w:t xml:space="preserve"> </w:t>
      </w:r>
      <w:r w:rsidR="0069014F">
        <w:rPr>
          <w:b/>
          <w:sz w:val="28"/>
          <w:szCs w:val="28"/>
        </w:rPr>
        <w:t>сельского поселения</w:t>
      </w:r>
      <w:r w:rsidR="00883BDA" w:rsidRPr="00C36812">
        <w:rPr>
          <w:b/>
          <w:sz w:val="28"/>
          <w:szCs w:val="28"/>
        </w:rPr>
        <w:t xml:space="preserve"> 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36812">
        <w:rPr>
          <w:b/>
          <w:bCs/>
          <w:sz w:val="28"/>
          <w:szCs w:val="28"/>
        </w:rPr>
        <w:t>I. Общие положения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 xml:space="preserve">1. Положение о системе управления охраной труда в Администрации </w:t>
      </w:r>
      <w:r w:rsidR="00864B79">
        <w:rPr>
          <w:bCs/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 </w:t>
      </w:r>
      <w:r w:rsidRPr="00C36812">
        <w:rPr>
          <w:sz w:val="28"/>
          <w:szCs w:val="28"/>
        </w:rPr>
        <w:t xml:space="preserve">поселения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</w:t>
      </w:r>
      <w:r>
        <w:rPr>
          <w:sz w:val="28"/>
          <w:szCs w:val="28"/>
        </w:rPr>
        <w:t>№</w:t>
      </w:r>
      <w:r w:rsidRPr="00C36812">
        <w:rPr>
          <w:sz w:val="28"/>
          <w:szCs w:val="28"/>
        </w:rPr>
        <w:t xml:space="preserve"> 776н.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2. Положение о СУОТ разработано</w:t>
      </w:r>
      <w:r>
        <w:rPr>
          <w:sz w:val="28"/>
          <w:szCs w:val="28"/>
        </w:rPr>
        <w:t>, в частности,</w:t>
      </w:r>
      <w:r w:rsidRPr="00C3681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</w:t>
      </w:r>
      <w:r w:rsidRPr="00C36812">
        <w:rPr>
          <w:sz w:val="28"/>
          <w:szCs w:val="28"/>
        </w:rPr>
        <w:t>: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раздела X «Охрана труда»</w:t>
      </w:r>
      <w:r w:rsidRPr="00C36812">
        <w:rPr>
          <w:sz w:val="28"/>
          <w:szCs w:val="28"/>
        </w:rPr>
        <w:t xml:space="preserve"> ТК РФ;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-</w:t>
      </w:r>
      <w:r w:rsidRPr="00C36812"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</w:t>
      </w:r>
      <w:r>
        <w:rPr>
          <w:sz w:val="28"/>
          <w:szCs w:val="28"/>
        </w:rPr>
        <w:t>№</w:t>
      </w:r>
      <w:r w:rsidRPr="00C36812">
        <w:rPr>
          <w:sz w:val="28"/>
          <w:szCs w:val="28"/>
        </w:rPr>
        <w:t xml:space="preserve"> 601-ст).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 xml:space="preserve">3. Положение о СУОТ вводится в целях соблюдения требований охраны труда в Администрации </w:t>
      </w:r>
      <w:r w:rsidR="00864B79">
        <w:rPr>
          <w:bCs/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 </w:t>
      </w:r>
      <w:r w:rsidRPr="00C36812">
        <w:rPr>
          <w:sz w:val="28"/>
          <w:szCs w:val="28"/>
        </w:rPr>
        <w:t>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-</w:t>
      </w:r>
      <w:r w:rsidRPr="00C36812">
        <w:rPr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6812">
        <w:rPr>
          <w:sz w:val="28"/>
          <w:szCs w:val="28"/>
        </w:rPr>
        <w:t>мероприятий, направленных на функционирование СУОТ, включая контроль за эффективностью работы в области охраны труда;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-</w:t>
      </w:r>
      <w:r w:rsidRPr="00C36812">
        <w:rPr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883BDA" w:rsidRPr="00C36812" w:rsidRDefault="00883BDA" w:rsidP="00864B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5. Положения СУОТ распространяются на</w:t>
      </w:r>
      <w:r>
        <w:rPr>
          <w:sz w:val="28"/>
          <w:szCs w:val="28"/>
        </w:rPr>
        <w:t xml:space="preserve"> всех работников Администрации </w:t>
      </w:r>
      <w:r w:rsidR="00864B79">
        <w:rPr>
          <w:bCs/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</w:t>
      </w:r>
      <w:r w:rsidRPr="00C36812">
        <w:rPr>
          <w:sz w:val="28"/>
          <w:szCs w:val="28"/>
        </w:rPr>
        <w:t xml:space="preserve"> поселения. Учитывается деятельность на всех рабочих местах, структурных подразделени</w:t>
      </w:r>
      <w:r>
        <w:rPr>
          <w:sz w:val="28"/>
          <w:szCs w:val="28"/>
        </w:rPr>
        <w:t>ях.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6. СУОТ состоит из следующих разделов и подразделов: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а) политика в области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б) цели в области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lastRenderedPageBreak/>
        <w:t>в) обеспечение функционирования СУОТ (распределение обязанностей в сфере охраны труда между должностными лицами);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г) процедуры, направленные на достижение целей в области охраны труда (далее - процедуры), включая: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подготовки работников по охране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организации и проведения оценки условий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управления профессиональными рисками;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организации и проведения наблюдения за состоянием здоровья работников;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обеспечения оптимальных режимов труда и отдыха работников;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д) планирование мероприятий по реализации процедур;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е) контроль функционирования СУОТ и мониторинг реализации процедур;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ж) планирование улучшений функционирования СУОТ;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з) реагирование на аварии, несчастные случаи и профессиональные заболевания;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F47F3">
        <w:rPr>
          <w:sz w:val="28"/>
        </w:rPr>
        <w:t>и) управление документами СУОТ.</w:t>
      </w:r>
    </w:p>
    <w:p w:rsidR="00883BDA" w:rsidRPr="00EF47F3" w:rsidRDefault="00883BDA" w:rsidP="00864B79">
      <w:pPr>
        <w:ind w:firstLine="360"/>
        <w:jc w:val="both"/>
        <w:rPr>
          <w:color w:val="000000"/>
          <w:sz w:val="28"/>
        </w:rPr>
      </w:pPr>
      <w:r w:rsidRPr="00EF47F3">
        <w:rPr>
          <w:color w:val="000000"/>
          <w:sz w:val="28"/>
        </w:rPr>
        <w:t>7.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EF47F3" w:rsidRDefault="00883BDA" w:rsidP="00883BDA">
      <w:pPr>
        <w:tabs>
          <w:tab w:val="left" w:pos="993"/>
        </w:tabs>
        <w:ind w:left="360"/>
        <w:jc w:val="center"/>
        <w:rPr>
          <w:b/>
          <w:sz w:val="28"/>
          <w:szCs w:val="28"/>
        </w:rPr>
      </w:pPr>
      <w:r w:rsidRPr="00EF47F3">
        <w:rPr>
          <w:b/>
          <w:sz w:val="28"/>
          <w:szCs w:val="28"/>
          <w:lang w:val="en-US"/>
        </w:rPr>
        <w:t>II</w:t>
      </w:r>
      <w:r w:rsidRPr="00EF47F3">
        <w:rPr>
          <w:b/>
          <w:sz w:val="28"/>
          <w:szCs w:val="28"/>
        </w:rPr>
        <w:t>. Политика в области охраны труда</w:t>
      </w:r>
    </w:p>
    <w:p w:rsidR="00883BDA" w:rsidRPr="00EF47F3" w:rsidRDefault="00883BDA" w:rsidP="00883BDA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8. Политика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9. Политика по охране труда обеспечивает: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приоритет сохранения жизни и здоровья работников в процессе их трудовой деятельности;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соответствие условий труда на рабочих местах требованиям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выполнение последовательных и непрерывных мер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г) непрерывное совершенствование и повышение эффективности СУОТ;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д) личную заинтересованность в обеспечении, насколько это возможно, безопасных условий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>е) выполнение иных обязанностей в области охраны труда исходя из специфики своей деятельности.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10. В политике по охране труда отражены: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а) положения о соответствии условий труда на рабочих местах в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требованиям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б) обязательства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по предотвращению травматизма и ухудшения здоровья работников;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порядок совершенствования функционирования СУОТ.</w:t>
      </w:r>
    </w:p>
    <w:p w:rsidR="00883BDA" w:rsidRPr="00EF47F3" w:rsidRDefault="00883BDA" w:rsidP="00883BDA">
      <w:pPr>
        <w:jc w:val="both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III. Цели в области охраны труда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11. Основные цели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в области охраны труда (далее - цели) содержатся в политике по охране труда и достигаются путем реализации в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процедур, предусмотренных разд</w:t>
      </w:r>
      <w:r>
        <w:rPr>
          <w:sz w:val="28"/>
          <w:szCs w:val="28"/>
        </w:rPr>
        <w:t>елом</w:t>
      </w:r>
      <w:r w:rsidRPr="00EF47F3">
        <w:rPr>
          <w:sz w:val="28"/>
          <w:szCs w:val="28"/>
        </w:rPr>
        <w:t xml:space="preserve"> V настоящего Положения.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12. Цели сформулированы с учетом необходимости оценки их достижения.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13. Основной целью является обеспечение приоритета сохранения жизни и здоровья работников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поселения.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3BDA" w:rsidRPr="00EF47F3" w:rsidRDefault="00883BDA" w:rsidP="00883BDA">
      <w:pPr>
        <w:suppressAutoHyphens/>
        <w:jc w:val="center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  <w:lang w:val="en-US"/>
        </w:rPr>
        <w:t>IV</w:t>
      </w:r>
      <w:r w:rsidRPr="00EF47F3">
        <w:rPr>
          <w:b/>
          <w:sz w:val="28"/>
          <w:szCs w:val="28"/>
        </w:rPr>
        <w:t>. Обеспечение функционирования СУОТ (распределение</w:t>
      </w:r>
    </w:p>
    <w:p w:rsidR="00883BDA" w:rsidRPr="00EF47F3" w:rsidRDefault="00883BDA" w:rsidP="00883BDA">
      <w:pPr>
        <w:suppressAutoHyphens/>
        <w:jc w:val="both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обязанностей в сфере охраны труда между должностными лицами)</w:t>
      </w:r>
    </w:p>
    <w:p w:rsidR="00883BDA" w:rsidRPr="00EF47F3" w:rsidRDefault="00883BDA" w:rsidP="00883BDA">
      <w:pPr>
        <w:suppressAutoHyphens/>
        <w:jc w:val="both"/>
        <w:outlineLvl w:val="0"/>
        <w:rPr>
          <w:b/>
          <w:sz w:val="28"/>
          <w:szCs w:val="28"/>
        </w:rPr>
      </w:pPr>
    </w:p>
    <w:p w:rsidR="00883BDA" w:rsidRPr="00EF47F3" w:rsidRDefault="00883BDA" w:rsidP="00864B79">
      <w:pPr>
        <w:suppressAutoHyphens/>
        <w:ind w:firstLine="708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EF47F3">
        <w:rPr>
          <w:color w:val="000000"/>
          <w:sz w:val="28"/>
          <w:szCs w:val="28"/>
          <w:shd w:val="clear" w:color="auto" w:fill="FFFFFF"/>
        </w:rPr>
        <w:t>14. Уровни управления охраной труда:</w:t>
      </w:r>
    </w:p>
    <w:p w:rsidR="00883BDA" w:rsidRPr="00EF47F3" w:rsidRDefault="00883BDA" w:rsidP="00864B79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EF47F3">
        <w:rPr>
          <w:sz w:val="28"/>
          <w:szCs w:val="28"/>
        </w:rPr>
        <w:t xml:space="preserve">а) уровень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в целом.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15. Управление охраной труда осуществляется при непосредственном участии работников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16. Распределение обязанностей в сфере охраны труда закрепляется в отдельных локальных нормативных актах Администрации </w:t>
      </w:r>
      <w:r w:rsidR="00864B79">
        <w:rPr>
          <w:bCs/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планах мероприятий, а также в должностных инструкциях лиц, участвующих в управлении охраной труда.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17. Обязанности в сфере охраны труда: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а) Администрации</w:t>
      </w:r>
      <w:r w:rsidR="00864B79">
        <w:rPr>
          <w:b/>
          <w:sz w:val="28"/>
          <w:szCs w:val="28"/>
        </w:rPr>
        <w:t xml:space="preserve"> Милоградовского </w:t>
      </w:r>
      <w:r w:rsidRPr="00EF47F3">
        <w:rPr>
          <w:b/>
          <w:sz w:val="28"/>
          <w:szCs w:val="28"/>
        </w:rPr>
        <w:t>сельского поселения: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обеспечивает соблюдение режима труда и отдыха работников;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организует ресурсное обеспечение мероприятий по охране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 принимает меры по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обеспечивает создание и функционирование СУОТ;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руководит разработкой организационно-распорядительных документов;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>- определяет ответственность специалистов охраны труда за деятельность в области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обеспечивает приобретение и выдачу за счет собственных средств специальной одежды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организует проведение специальной оценки условий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содействует работе комиссии по охране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обеспечивает санитарно-бытовое обслуживание обеспечение работников в соответствии с требованиями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приостанавливает работы в случаях, установленных требованиями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- обеспечивает доступность документов и информации, содержащих требования охраны труда, действующие в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для ознакомления с ними работников и иных лиц;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б) работник: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-  соблюдает требования охраны труда в рамках выполнения своих должностных обязанностей, включая выполнение требований инструкций по охране труда, правил внутреннего трудового распорядка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а также соблюдение трудовой дисциплины, выполнение указаний руководителя;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проходит медицинские осмотры по направлению работодателя (при необходимости);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участвует в контроле за состоянием условий 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содержит в чистоте свое рабочее место;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перед началом рабочего дня проводит осмотр своего рабочего места;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следит за исправностью техники на своем рабочем месте;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>- извещает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при возникновении чрезвычайной ситуации действует в соответствии с ранее утвержденным порядком действий в случае их возникновения и принимает необходимые меры по ее ликвидации;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принимает меры по оказанию первой помощи пострадавшим на производстве;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в) специалист по охране труда: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обеспечивает функционирование СУОТ;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- осуществляет руководство организационной работой по охране труда в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- контролирует соблюдение требований охраны труда в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участвует в разработке и пересмотре локальных актов по охране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участвует в организации и проведении специальной оценки условий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 организует проведение медицинских осмотров работников;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участвует в расследовании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V. Процедуры, направленные на достижение целей</w:t>
      </w:r>
    </w:p>
    <w:p w:rsidR="00883BDA" w:rsidRPr="00EF47F3" w:rsidRDefault="00883BDA" w:rsidP="00883BD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в области охраны труда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18. С целью организации процедуры подготовки работников по охране труда, исходя из специфики своей деятельности,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устанавливает (определяет):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перечень должностей работников, освобожденных от прохождения первичного инструктажа на рабочем месте;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г) состав комиссии по проверке знаний требований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д) регламент работы комиссии по проверке знаний требований охраны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е) перечень вопросов по охране труда, по которым работники проходят проверку знаний в комиссии;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ж) порядок организации и проведения инструктажа по охране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19. В ходе организации процедуры подготовки работников по охране труда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883BDA" w:rsidRPr="00EF47F3" w:rsidRDefault="00883BDA" w:rsidP="00864B79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 xml:space="preserve">- </w:t>
      </w:r>
      <w:r w:rsidRPr="00EF47F3">
        <w:rPr>
          <w:bCs/>
          <w:color w:val="000000"/>
          <w:sz w:val="28"/>
          <w:szCs w:val="28"/>
        </w:rPr>
        <w:t xml:space="preserve">планирование аттестаций и обучения </w:t>
      </w:r>
      <w:r w:rsidRPr="00EF47F3">
        <w:rPr>
          <w:color w:val="000000"/>
          <w:sz w:val="28"/>
          <w:szCs w:val="28"/>
        </w:rPr>
        <w:t xml:space="preserve">работников </w:t>
      </w:r>
      <w:r w:rsidR="00864B79" w:rsidRPr="00EF47F3">
        <w:rPr>
          <w:color w:val="000000"/>
          <w:sz w:val="28"/>
          <w:szCs w:val="28"/>
        </w:rPr>
        <w:t xml:space="preserve">Администрации </w:t>
      </w:r>
      <w:r w:rsidR="00864B79" w:rsidRPr="00864B79">
        <w:rPr>
          <w:sz w:val="28"/>
          <w:szCs w:val="28"/>
        </w:rPr>
        <w:t>Милоградовского</w:t>
      </w:r>
      <w:r w:rsidR="00864B79" w:rsidRPr="00EF47F3">
        <w:rPr>
          <w:color w:val="000000"/>
          <w:sz w:val="28"/>
          <w:szCs w:val="28"/>
        </w:rPr>
        <w:t xml:space="preserve"> </w:t>
      </w:r>
      <w:r w:rsidRPr="00EF47F3">
        <w:rPr>
          <w:color w:val="000000"/>
          <w:sz w:val="28"/>
          <w:szCs w:val="28"/>
        </w:rPr>
        <w:t>сельского поселения по гражданской обороне и чрезвычайным ситуациям, промышленной безопасности и охране труда;</w:t>
      </w:r>
    </w:p>
    <w:p w:rsidR="00883BDA" w:rsidRPr="00EF47F3" w:rsidRDefault="00883BDA" w:rsidP="00864B79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 xml:space="preserve">- </w:t>
      </w:r>
      <w:r w:rsidRPr="00EF47F3">
        <w:rPr>
          <w:bCs/>
          <w:color w:val="000000"/>
          <w:sz w:val="28"/>
          <w:szCs w:val="28"/>
        </w:rPr>
        <w:t xml:space="preserve">план-график обучения и проверки знаний </w:t>
      </w:r>
      <w:r w:rsidRPr="00EF47F3">
        <w:rPr>
          <w:color w:val="000000"/>
          <w:sz w:val="28"/>
          <w:szCs w:val="28"/>
        </w:rPr>
        <w:t xml:space="preserve">по охране труда членов аттестационной комиссии, и работников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color w:val="000000"/>
          <w:sz w:val="28"/>
          <w:szCs w:val="28"/>
        </w:rPr>
        <w:t xml:space="preserve"> сельского поселения на очередной год.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20. С целью организации процедуры и проведения оценки условий труда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исходя из специфики своей деятельности, определяет: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порядок урегулирования споров по вопросам специальной оценки условий труда;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г) порядок использования результатов специальной оценки условий труда.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21. С целью организации процедуры управления профессиональными рисками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исходя из специфики своей деятельности, определяет порядок реализации следующих мероприятий по управлению профессиональными рисками: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выявление опасностей;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оценка уровней профессиональных рисков;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снижение уровней профессиональных рисков.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22. Идентификация опасностей, представляющих угрозу жизни и здоровью работников, и составление их перечня осуществляются с привлечением специалиста по охране труда, комиссии по охране труда, работников.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 xml:space="preserve">23. В качестве опасностей, представляющих угрозу жизни и здоровью работников,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исходя из специфики своей деятельности, рассматривает: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а) механические опасности: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пореза частей тела, в том числе кромкой листа бумаги, канцелярским ножом, ножницами;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травмирования, в том числе в результате падающими снегом и (или) льдом, упавшими с крыш зданий и сооружений;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б) электрические опасности: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поражения электростатическим зарядом;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в) термические опасности: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ожога при контакте незащищенных частей тела с поверхностью предметов, имеющих высокую температуру;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г) опасности, связанные с воздействием световой среды: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недостаточной освещенности в рабочей зоне;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повышенной яркости света;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пониженной контрастности;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д) опасности, связанные с воздействием неионизирующих излучений: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опасность, связанная с воздействием электростатического поля;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опасность, связанная с воздействием постоянного магнитного поля;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от электромагнитных излучений;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опасность, связанная с воздействием ультрафиолетового излучения;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е) опасности пожара: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от вдыхания дыма, паров вредных газов и пыли при пожаре;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воспламенения;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воздействия открытого пламени;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воздействия повышенной температуры окружающей среды;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воздействия пониженной концентрации кислорода в воздухе;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воздействия огнетушащих веществ;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воздействия осколков частей разрушившихся зданий, сооружений, строений;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ж) опасности, связанные с применением средств индивидуальной защиты: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>- опасность, связанная со скованностью, вызванной применением средств индивидуальной защиты;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- опасность отравления.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24. При рассмотрении перечисленных в п. </w:t>
      </w:r>
      <w:r w:rsidR="00FC7DF7">
        <w:rPr>
          <w:sz w:val="28"/>
          <w:szCs w:val="28"/>
        </w:rPr>
        <w:t>23</w:t>
      </w:r>
      <w:r w:rsidRPr="00EF47F3">
        <w:rPr>
          <w:sz w:val="28"/>
          <w:szCs w:val="28"/>
        </w:rPr>
        <w:t xml:space="preserve"> настоящего Положения опасностей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25. Методы оценки уровня профессиональных рисков определяются Администрацией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с учетом характера своей деятельности.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Допускается использование разных методов оценки уровня профессиональных рисков.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26. При описании процедуры управления профессиональными рисками учитывается следующее: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а) управление профессиональными рисками осуществляется с учетом текущей, прошлой и будущей деятельности 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все оцененные профессиональные риски подлежат управлению;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27. К мерам по исключению или снижению уровней профессиональных рисков относятся: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использование средств индивидуальной защиты;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28. </w:t>
      </w:r>
      <w:bookmarkStart w:id="2" w:name="Par22"/>
      <w:bookmarkEnd w:id="2"/>
      <w:r w:rsidRPr="00EF47F3">
        <w:rPr>
          <w:sz w:val="28"/>
          <w:szCs w:val="28"/>
        </w:rPr>
        <w:t xml:space="preserve">Администрации </w:t>
      </w:r>
      <w:r w:rsidR="00864B79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29. Указанное в п. 28 настоящего Положения информирование осуществляется в следующих формах: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включение соответствующих положений в трудовой договор работника;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ознакомление работника с результатами специальной оценки условий труда на его рабочем месте;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использование информационных ресурсов в информационно-телекоммуникационной сети Интернет;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г) размещение соответствующей информации в общедоступных местах.</w:t>
      </w:r>
    </w:p>
    <w:p w:rsidR="00883BDA" w:rsidRPr="00EF47F3" w:rsidRDefault="00883BDA" w:rsidP="00864B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30. С целью организации процедуры обеспечения оптимальных режимов труда и отдыха работников Администрации </w:t>
      </w:r>
      <w:r w:rsidR="00864B79">
        <w:rPr>
          <w:sz w:val="28"/>
          <w:szCs w:val="28"/>
        </w:rPr>
        <w:t xml:space="preserve">Милоградовского </w:t>
      </w:r>
      <w:r w:rsidRPr="00EF47F3">
        <w:rPr>
          <w:sz w:val="28"/>
          <w:szCs w:val="28"/>
        </w:rPr>
        <w:t xml:space="preserve">сельского поселения определяет мероприятия по предотвращению возможности </w:t>
      </w:r>
      <w:r w:rsidRPr="00EF47F3">
        <w:rPr>
          <w:sz w:val="28"/>
          <w:szCs w:val="28"/>
        </w:rPr>
        <w:lastRenderedPageBreak/>
        <w:t>травмирования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обеспечение рационального использования рабочего времени;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поддержание высокого уровня работоспособности и профилактика утомляемости работников.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sz w:val="28"/>
          <w:szCs w:val="28"/>
        </w:rPr>
        <w:t xml:space="preserve">31. </w:t>
      </w:r>
      <w:r w:rsidRPr="00EF47F3">
        <w:rPr>
          <w:color w:val="000000"/>
          <w:sz w:val="28"/>
          <w:szCs w:val="28"/>
        </w:rPr>
        <w:t xml:space="preserve">При организации процедуры обеспечения работников средствами индивидуальной защиты, смывающими и обезвреживающими средствами в Администрации </w:t>
      </w:r>
      <w:r w:rsidR="00FC7DF7">
        <w:rPr>
          <w:sz w:val="28"/>
          <w:szCs w:val="28"/>
        </w:rPr>
        <w:t>Милоградовского</w:t>
      </w:r>
      <w:r w:rsidR="00FC7DF7">
        <w:rPr>
          <w:color w:val="000000"/>
          <w:sz w:val="28"/>
          <w:szCs w:val="28"/>
        </w:rPr>
        <w:t xml:space="preserve"> </w:t>
      </w:r>
      <w:r w:rsidR="00FC7DF7" w:rsidRPr="00EF47F3">
        <w:rPr>
          <w:color w:val="000000"/>
          <w:sz w:val="28"/>
          <w:szCs w:val="28"/>
        </w:rPr>
        <w:t>сельского</w:t>
      </w:r>
      <w:r w:rsidRPr="00EF47F3">
        <w:rPr>
          <w:color w:val="000000"/>
          <w:sz w:val="28"/>
          <w:szCs w:val="28"/>
        </w:rPr>
        <w:t xml:space="preserve"> поселения: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>а) выявляются потребности в обеспечении работников средствами индивидуальной защиты, смывающими и обезвреживающими средствами;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>б) разрабатывается порядок обеспечения работников средствами индивидуальной защиты, смывающими и обезвреживающими средствами;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>в) утверждается перечень должностей работников, которым положены средства индивидуальной защиты, смывающие и обезвреживающие средства.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47F3">
        <w:rPr>
          <w:sz w:val="28"/>
          <w:szCs w:val="28"/>
        </w:rPr>
        <w:t xml:space="preserve">32. </w:t>
      </w:r>
      <w:r w:rsidRPr="00EF47F3">
        <w:rPr>
          <w:color w:val="000000"/>
          <w:sz w:val="28"/>
          <w:szCs w:val="28"/>
          <w:shd w:val="clear" w:color="auto" w:fill="FFFFFF"/>
        </w:rPr>
        <w:t>Обеспечение работников средствами индивидуальной защиты, смывающими и обезвреживающими средствами производится по наименованиям, реквизитам.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VI. Планирование мероприятий по реализации процедур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33. План мероприятий по реализации процедур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составляется ежегодно и утверждается Главой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34. В плане отражаются: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а) результаты проведенного анализа состояния условий и охраны труда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общий перечень мероприятий, проводимых при реализации процедур;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VII. Контроль функционирования СУОТ и мониторинг</w:t>
      </w: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реализации процедур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35. С целью организации контроля функционирования СУОТ и мониторинга реализации процедур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</w:t>
      </w:r>
      <w:r w:rsidRPr="00EF47F3">
        <w:rPr>
          <w:sz w:val="28"/>
          <w:szCs w:val="28"/>
        </w:rPr>
        <w:lastRenderedPageBreak/>
        <w:t>сельского поселения устанавливается порядок реализации мероприятий, обеспечивающих: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получение информации для определения результативности и эффективности процедур;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получение данных, составляющих основу для принятия решений по совершенствованию СУОТ.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36.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определяются основные виды контроля функционирования СУОТ и мониторинга реализации процедур, к которым относятся: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контроль состояния рабочего места,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контроль эффективности функционирования СУОТ в целом.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37. Результаты контроля функционирования СУОТ и мониторинга реализации процедур оформляются в форме акта.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38.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несчастных случаев, профессиональных заболеваний, незамедлительно осуществляются корректирующие действия.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VIII. Планирование улучшений функционирования СУОТ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39. Улучшение функционирования СУОТ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производится по результатам контроля функционирования СУОТ и мониторинга реализации процедур, а также учета результатов расследований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40. При планировании улучшения функционирования СУОТ Администрации </w:t>
      </w:r>
      <w:r w:rsidR="0069014F">
        <w:rPr>
          <w:sz w:val="28"/>
          <w:szCs w:val="28"/>
        </w:rPr>
        <w:t xml:space="preserve">Милоградовского </w:t>
      </w:r>
      <w:r>
        <w:rPr>
          <w:sz w:val="28"/>
          <w:szCs w:val="28"/>
        </w:rPr>
        <w:t>_</w:t>
      </w:r>
      <w:r w:rsidRPr="00EF47F3">
        <w:rPr>
          <w:sz w:val="28"/>
          <w:szCs w:val="28"/>
        </w:rPr>
        <w:t xml:space="preserve"> сельского поселения проводит анализ эффективности функционирования СУОТ, предусматривающий оценку следующих показателей: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степень достижения целей в области охраны труда;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б) способность СУОТ обеспечивать выполнение обязанностей Администрации </w:t>
      </w:r>
      <w:r w:rsidR="0069014F">
        <w:rPr>
          <w:sz w:val="28"/>
          <w:szCs w:val="28"/>
        </w:rPr>
        <w:t xml:space="preserve">Милоградовского </w:t>
      </w:r>
      <w:r w:rsidR="0069014F" w:rsidRPr="00EF47F3">
        <w:rPr>
          <w:sz w:val="28"/>
          <w:szCs w:val="28"/>
        </w:rPr>
        <w:t>сельского</w:t>
      </w:r>
      <w:r w:rsidRPr="00EF47F3">
        <w:rPr>
          <w:sz w:val="28"/>
          <w:szCs w:val="28"/>
        </w:rPr>
        <w:t xml:space="preserve"> поселения, отраженных в политике по охране труда;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в) эффективность действий, намеченных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на всех уровнях управления по результатам предыдущего анализа эффективности функционирования СУОТ;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</w:t>
      </w:r>
      <w:r w:rsidRPr="00EF47F3">
        <w:rPr>
          <w:sz w:val="28"/>
          <w:szCs w:val="28"/>
        </w:rPr>
        <w:lastRenderedPageBreak/>
        <w:t xml:space="preserve">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в области охраны труда, перераспределение ресурсов работодателя;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д) необходимость изменения критериев оценки эффективности функционирования СУОТ.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IX. Реагирование на несчастные случаи</w:t>
      </w: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и профессиональные заболевания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41.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выявляются потенциально возможные риски, устанавливается порядок действий в случае их возникновения.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sz w:val="28"/>
          <w:szCs w:val="28"/>
        </w:rPr>
        <w:t xml:space="preserve">42. </w:t>
      </w:r>
      <w:r w:rsidRPr="00EF47F3">
        <w:rPr>
          <w:color w:val="000000"/>
          <w:sz w:val="28"/>
          <w:szCs w:val="28"/>
        </w:rPr>
        <w:t>Порядок действий при возникновении травматизма производится с учетом существующих и разрабатываемых планов реагирования на травматизм и ликвидации их последствий, а также необходимости гарантировать в случае травматизма: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 xml:space="preserve">а) не возобновление работы в условиях </w:t>
      </w:r>
      <w:proofErr w:type="spellStart"/>
      <w:r w:rsidRPr="00EF47F3">
        <w:rPr>
          <w:color w:val="000000"/>
          <w:sz w:val="28"/>
          <w:szCs w:val="28"/>
        </w:rPr>
        <w:t>травмо</w:t>
      </w:r>
      <w:proofErr w:type="spellEnd"/>
      <w:r w:rsidRPr="00EF47F3">
        <w:rPr>
          <w:color w:val="000000"/>
          <w:sz w:val="28"/>
          <w:szCs w:val="28"/>
        </w:rPr>
        <w:t>-опасности;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>б) возможность работников остановить работу и/или незамедлительно покинуть рабочее место и направиться в безопасное место;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>в)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883BDA" w:rsidRPr="00EF47F3" w:rsidRDefault="00883BDA" w:rsidP="0069014F">
      <w:pPr>
        <w:ind w:firstLine="708"/>
        <w:jc w:val="both"/>
        <w:rPr>
          <w:color w:val="000000"/>
          <w:sz w:val="28"/>
          <w:szCs w:val="28"/>
        </w:rPr>
      </w:pPr>
      <w:r w:rsidRPr="00EF47F3">
        <w:rPr>
          <w:color w:val="000000"/>
          <w:sz w:val="28"/>
          <w:szCs w:val="28"/>
        </w:rPr>
        <w:t>г)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883BDA" w:rsidRPr="00EF47F3" w:rsidRDefault="00883BDA" w:rsidP="00883BDA">
      <w:pPr>
        <w:jc w:val="both"/>
        <w:rPr>
          <w:sz w:val="28"/>
          <w:szCs w:val="28"/>
        </w:rPr>
      </w:pPr>
    </w:p>
    <w:p w:rsidR="00883BDA" w:rsidRPr="00EF47F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EF47F3">
        <w:rPr>
          <w:b/>
          <w:sz w:val="28"/>
          <w:szCs w:val="28"/>
        </w:rPr>
        <w:t>X. Управление документами СУОТ</w:t>
      </w:r>
    </w:p>
    <w:p w:rsidR="00883BDA" w:rsidRPr="00EF47F3" w:rsidRDefault="00883BDA" w:rsidP="00883B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43. С целью организации управления документами СУОТ Администрации </w:t>
      </w:r>
      <w:r w:rsidR="0069014F">
        <w:rPr>
          <w:sz w:val="28"/>
          <w:szCs w:val="28"/>
        </w:rPr>
        <w:t xml:space="preserve">Милоградовского </w:t>
      </w:r>
      <w:r w:rsidRPr="00EF47F3">
        <w:rPr>
          <w:sz w:val="28"/>
          <w:szCs w:val="28"/>
        </w:rPr>
        <w:t xml:space="preserve">сельского поселения,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44. Лица, ответственные за разработку и утверждение документов СУОТ, назначаются распоряжением Администрации.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45. Основными документами по охране труда 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 являются: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а) план мероприятий по реализации процедур, направленных на достижение целей в области охраны труда в Администрации </w:t>
      </w:r>
      <w:r w:rsidR="0069014F">
        <w:rPr>
          <w:sz w:val="28"/>
          <w:szCs w:val="28"/>
        </w:rPr>
        <w:t>Милоградовского</w:t>
      </w:r>
      <w:r w:rsidR="0069014F" w:rsidRPr="00EF47F3">
        <w:rPr>
          <w:sz w:val="28"/>
          <w:szCs w:val="28"/>
        </w:rPr>
        <w:t xml:space="preserve"> </w:t>
      </w:r>
      <w:r w:rsidRPr="00EF47F3">
        <w:rPr>
          <w:sz w:val="28"/>
          <w:szCs w:val="28"/>
        </w:rPr>
        <w:t>сельского поселения;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б) положение об организации охраны труда в Администрации </w:t>
      </w:r>
      <w:r w:rsidR="0069014F">
        <w:rPr>
          <w:sz w:val="28"/>
          <w:szCs w:val="28"/>
        </w:rPr>
        <w:t xml:space="preserve">Милоградовского </w:t>
      </w:r>
      <w:r w:rsidRPr="00EF47F3">
        <w:rPr>
          <w:sz w:val="28"/>
          <w:szCs w:val="28"/>
        </w:rPr>
        <w:t xml:space="preserve"> сельского поселения;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lastRenderedPageBreak/>
        <w:t>в) должностная инструкция специалиста ответственного за охрану труда;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г) перечень должностей работников, проходящих первичный, повторный и другие виды инструктажей по охране труда в Администрации </w:t>
      </w:r>
      <w:r w:rsidR="0069014F">
        <w:rPr>
          <w:sz w:val="28"/>
          <w:szCs w:val="28"/>
        </w:rPr>
        <w:t>Милоградовского</w:t>
      </w:r>
      <w:r w:rsidR="0069014F" w:rsidRPr="00EF47F3">
        <w:rPr>
          <w:sz w:val="28"/>
          <w:szCs w:val="28"/>
        </w:rPr>
        <w:t xml:space="preserve"> </w:t>
      </w:r>
      <w:r w:rsidRPr="00EF47F3">
        <w:rPr>
          <w:sz w:val="28"/>
          <w:szCs w:val="28"/>
        </w:rPr>
        <w:t>сельского поселения;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д) </w:t>
      </w:r>
      <w:r w:rsidRPr="00EF47F3">
        <w:rPr>
          <w:bCs/>
          <w:color w:val="000000"/>
          <w:sz w:val="28"/>
          <w:szCs w:val="28"/>
        </w:rPr>
        <w:t>план обучения </w:t>
      </w:r>
      <w:r w:rsidRPr="00EF47F3">
        <w:rPr>
          <w:color w:val="000000"/>
          <w:sz w:val="28"/>
          <w:szCs w:val="28"/>
        </w:rPr>
        <w:t xml:space="preserve">работников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color w:val="000000"/>
          <w:sz w:val="28"/>
          <w:szCs w:val="28"/>
        </w:rPr>
        <w:t xml:space="preserve"> сельского поселения по гражданской обороне и чрезвычайным ситуациям;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 xml:space="preserve">е) перечень должностей работников Администрации </w:t>
      </w:r>
      <w:r w:rsidR="0069014F">
        <w:rPr>
          <w:sz w:val="28"/>
          <w:szCs w:val="28"/>
        </w:rPr>
        <w:t>Милоградовского</w:t>
      </w:r>
      <w:r w:rsidRPr="00EF47F3">
        <w:rPr>
          <w:sz w:val="28"/>
          <w:szCs w:val="28"/>
        </w:rPr>
        <w:t xml:space="preserve"> сельского поселения, освобожденных от прохождения первичного инструктажа на рабочем месте;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ж) перечень должностей работников, подлежащих медицинским осмотрам;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F47F3">
        <w:rPr>
          <w:sz w:val="28"/>
          <w:szCs w:val="28"/>
        </w:rPr>
        <w:t xml:space="preserve">з) </w:t>
      </w:r>
      <w:r w:rsidRPr="00EF47F3">
        <w:rPr>
          <w:color w:val="000000"/>
          <w:sz w:val="28"/>
          <w:szCs w:val="28"/>
        </w:rPr>
        <w:t xml:space="preserve">порядок обеспечения работников Администрации </w:t>
      </w:r>
      <w:r w:rsidR="0069014F">
        <w:rPr>
          <w:sz w:val="28"/>
          <w:szCs w:val="28"/>
        </w:rPr>
        <w:t>Милоградовского</w:t>
      </w:r>
      <w:r w:rsidR="0069014F">
        <w:rPr>
          <w:color w:val="000000"/>
          <w:sz w:val="28"/>
          <w:szCs w:val="28"/>
        </w:rPr>
        <w:t xml:space="preserve"> </w:t>
      </w:r>
      <w:r w:rsidR="0069014F" w:rsidRPr="00EF47F3">
        <w:rPr>
          <w:color w:val="000000"/>
          <w:sz w:val="28"/>
          <w:szCs w:val="28"/>
        </w:rPr>
        <w:t>сельского</w:t>
      </w:r>
      <w:r w:rsidRPr="00EF47F3">
        <w:rPr>
          <w:color w:val="000000"/>
          <w:sz w:val="28"/>
          <w:szCs w:val="28"/>
        </w:rPr>
        <w:t xml:space="preserve"> поселения средствами индивидуальной защиты, смывающими и обезвреживающими средствами;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46.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а) акты и иные записи данных, вытекающие из осуществления СУОТ;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б) журналы учета и акты записей данных об авариях, несчастных случаях;</w:t>
      </w:r>
    </w:p>
    <w:p w:rsidR="00883BDA" w:rsidRPr="00EF47F3" w:rsidRDefault="00883BDA" w:rsidP="006901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47F3">
        <w:rPr>
          <w:sz w:val="28"/>
          <w:szCs w:val="28"/>
        </w:rPr>
        <w:t>в) результаты контроля функционирования СУОТ.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014F" w:rsidRDefault="0069014F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014F" w:rsidRDefault="0069014F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014F" w:rsidRDefault="0069014F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014F" w:rsidRDefault="0069014F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014F" w:rsidRDefault="0069014F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9014F" w:rsidRPr="00C36812" w:rsidRDefault="0069014F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9"/>
        <w:gridCol w:w="2458"/>
        <w:gridCol w:w="4184"/>
      </w:tblGrid>
      <w:tr w:rsidR="00883BDA" w:rsidRPr="00D168A2" w:rsidTr="0069014F">
        <w:tc>
          <w:tcPr>
            <w:tcW w:w="2929" w:type="dxa"/>
            <w:shd w:val="clear" w:color="auto" w:fill="auto"/>
          </w:tcPr>
          <w:p w:rsidR="00883BDA" w:rsidRPr="00D168A2" w:rsidRDefault="00883BDA" w:rsidP="005447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:rsidR="00883BDA" w:rsidRPr="00D168A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84" w:type="dxa"/>
            <w:shd w:val="clear" w:color="auto" w:fill="auto"/>
          </w:tcPr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9014F">
              <w:t>Приложение 1</w:t>
            </w:r>
          </w:p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9014F">
              <w:t xml:space="preserve">к Положению о системе управления охраной труда в </w:t>
            </w:r>
            <w:r w:rsidR="0069014F" w:rsidRPr="0069014F">
              <w:t>Администрации Милоградовского</w:t>
            </w:r>
            <w:r w:rsidRPr="0069014F">
              <w:t xml:space="preserve"> сельского поселения</w:t>
            </w:r>
          </w:p>
          <w:p w:rsidR="00883BDA" w:rsidRPr="00D168A2" w:rsidRDefault="00883BDA" w:rsidP="005447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</w:tbl>
    <w:p w:rsidR="00883BDA" w:rsidRPr="00C36812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Лист ознакомления с Положением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>о системе управления охраной труда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36812">
        <w:rPr>
          <w:sz w:val="28"/>
          <w:szCs w:val="28"/>
        </w:rPr>
        <w:t xml:space="preserve">в Администрации </w:t>
      </w:r>
      <w:r w:rsidR="0069014F">
        <w:rPr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</w:t>
      </w:r>
      <w:r w:rsidRPr="00C36812">
        <w:rPr>
          <w:sz w:val="28"/>
          <w:szCs w:val="28"/>
        </w:rPr>
        <w:t xml:space="preserve"> поселения</w:t>
      </w: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83BDA" w:rsidRPr="00C36812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5"/>
        <w:gridCol w:w="2978"/>
        <w:gridCol w:w="1810"/>
        <w:gridCol w:w="1727"/>
      </w:tblGrid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014F">
              <w:t>№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014F"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014F"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014F"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69014F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9014F">
              <w:t>Подпись работника</w:t>
            </w:r>
          </w:p>
        </w:tc>
      </w:tr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6812">
              <w:rPr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6812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6812">
              <w:rPr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6812">
              <w:rPr>
                <w:sz w:val="28"/>
                <w:szCs w:val="28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6812">
              <w:rPr>
                <w:sz w:val="28"/>
                <w:szCs w:val="28"/>
              </w:rPr>
              <w:t>5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883BDA" w:rsidRPr="00C36812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C36812">
              <w:rPr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C36812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6A7271" w:rsidRDefault="006A7271" w:rsidP="00052F15">
      <w:pPr>
        <w:spacing w:line="240" w:lineRule="exact"/>
        <w:jc w:val="center"/>
        <w:rPr>
          <w:sz w:val="28"/>
          <w:szCs w:val="28"/>
        </w:rPr>
      </w:pPr>
    </w:p>
    <w:sectPr w:rsidR="006A7271" w:rsidSect="00864B79">
      <w:pgSz w:w="11906" w:h="16838"/>
      <w:pgMar w:top="1134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85" w:rsidRDefault="00E03E85" w:rsidP="002F4A11">
      <w:r>
        <w:separator/>
      </w:r>
    </w:p>
  </w:endnote>
  <w:endnote w:type="continuationSeparator" w:id="0">
    <w:p w:rsidR="00E03E85" w:rsidRDefault="00E03E85" w:rsidP="002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85" w:rsidRDefault="00E03E85" w:rsidP="002F4A11">
      <w:r>
        <w:separator/>
      </w:r>
    </w:p>
  </w:footnote>
  <w:footnote w:type="continuationSeparator" w:id="0">
    <w:p w:rsidR="00E03E85" w:rsidRDefault="00E03E85" w:rsidP="002F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9CFAFC"/>
    <w:lvl w:ilvl="0">
      <w:numFmt w:val="bullet"/>
      <w:lvlText w:val="*"/>
      <w:lvlJc w:val="left"/>
    </w:lvl>
  </w:abstractNum>
  <w:abstractNum w:abstractNumId="1" w15:restartNumberingAfterBreak="0">
    <w:nsid w:val="00AE42D0"/>
    <w:multiLevelType w:val="hybridMultilevel"/>
    <w:tmpl w:val="D0AABC0A"/>
    <w:lvl w:ilvl="0" w:tplc="6868C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E7C88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F537DA"/>
    <w:multiLevelType w:val="hybridMultilevel"/>
    <w:tmpl w:val="BAC0CEA6"/>
    <w:lvl w:ilvl="0" w:tplc="60E007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806182"/>
    <w:multiLevelType w:val="singleLevel"/>
    <w:tmpl w:val="FC74B126"/>
    <w:lvl w:ilvl="0">
      <w:start w:val="8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A14EF6"/>
    <w:multiLevelType w:val="multilevel"/>
    <w:tmpl w:val="E8744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2805E4"/>
    <w:multiLevelType w:val="hybridMultilevel"/>
    <w:tmpl w:val="AF967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243B4"/>
    <w:multiLevelType w:val="singleLevel"/>
    <w:tmpl w:val="396C5AEE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C30534"/>
    <w:multiLevelType w:val="singleLevel"/>
    <w:tmpl w:val="9234521A"/>
    <w:lvl w:ilvl="0">
      <w:start w:val="5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384C"/>
    <w:multiLevelType w:val="hybridMultilevel"/>
    <w:tmpl w:val="712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431A2"/>
    <w:multiLevelType w:val="singleLevel"/>
    <w:tmpl w:val="C34CB2F0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CB66E3"/>
    <w:multiLevelType w:val="singleLevel"/>
    <w:tmpl w:val="A9AA5B3C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1B2FD1"/>
    <w:multiLevelType w:val="singleLevel"/>
    <w:tmpl w:val="51DE18EE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0D3895"/>
    <w:multiLevelType w:val="singleLevel"/>
    <w:tmpl w:val="B2E46BF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87E48CC"/>
    <w:multiLevelType w:val="hybridMultilevel"/>
    <w:tmpl w:val="CBDAFEA8"/>
    <w:lvl w:ilvl="0" w:tplc="38DE0726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E4A4B"/>
    <w:multiLevelType w:val="singleLevel"/>
    <w:tmpl w:val="C27A7784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C8749E"/>
    <w:multiLevelType w:val="singleLevel"/>
    <w:tmpl w:val="535C7B18"/>
    <w:lvl w:ilvl="0">
      <w:start w:val="3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48F38BC"/>
    <w:multiLevelType w:val="hybridMultilevel"/>
    <w:tmpl w:val="A74A71F6"/>
    <w:lvl w:ilvl="0" w:tplc="DB10B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7F5B0E"/>
    <w:multiLevelType w:val="hybridMultilevel"/>
    <w:tmpl w:val="8974C33A"/>
    <w:lvl w:ilvl="0" w:tplc="E4A8BE2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A7396F"/>
    <w:multiLevelType w:val="singleLevel"/>
    <w:tmpl w:val="4E323936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B0D18A9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631B3F"/>
    <w:multiLevelType w:val="hybridMultilevel"/>
    <w:tmpl w:val="0FAA350A"/>
    <w:lvl w:ilvl="0" w:tplc="9E82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15"/>
  </w:num>
  <w:num w:numId="5">
    <w:abstractNumId w:val="6"/>
  </w:num>
  <w:num w:numId="6">
    <w:abstractNumId w:val="16"/>
  </w:num>
  <w:num w:numId="7">
    <w:abstractNumId w:val="20"/>
  </w:num>
  <w:num w:numId="8">
    <w:abstractNumId w:val="11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2">
    <w:abstractNumId w:val="4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8"/>
  </w:num>
  <w:num w:numId="20">
    <w:abstractNumId w:val="5"/>
  </w:num>
  <w:num w:numId="21">
    <w:abstractNumId w:val="19"/>
  </w:num>
  <w:num w:numId="22">
    <w:abstractNumId w:val="1"/>
  </w:num>
  <w:num w:numId="23">
    <w:abstractNumId w:val="24"/>
  </w:num>
  <w:num w:numId="24">
    <w:abstractNumId w:val="3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E7"/>
    <w:rsid w:val="000033AC"/>
    <w:rsid w:val="00003A41"/>
    <w:rsid w:val="000077DA"/>
    <w:rsid w:val="00016B2A"/>
    <w:rsid w:val="00016CBC"/>
    <w:rsid w:val="000275D3"/>
    <w:rsid w:val="00045992"/>
    <w:rsid w:val="00052F15"/>
    <w:rsid w:val="0006652C"/>
    <w:rsid w:val="00083278"/>
    <w:rsid w:val="000900B3"/>
    <w:rsid w:val="000928B9"/>
    <w:rsid w:val="00092BB4"/>
    <w:rsid w:val="00095E2F"/>
    <w:rsid w:val="000A13E9"/>
    <w:rsid w:val="000A19D2"/>
    <w:rsid w:val="000A4FC3"/>
    <w:rsid w:val="000B0F21"/>
    <w:rsid w:val="000B27A1"/>
    <w:rsid w:val="000D781B"/>
    <w:rsid w:val="000E53FE"/>
    <w:rsid w:val="0010615D"/>
    <w:rsid w:val="00111B37"/>
    <w:rsid w:val="00140E5D"/>
    <w:rsid w:val="0014237A"/>
    <w:rsid w:val="001462B6"/>
    <w:rsid w:val="001529CA"/>
    <w:rsid w:val="00154D96"/>
    <w:rsid w:val="00173488"/>
    <w:rsid w:val="00174417"/>
    <w:rsid w:val="00175CF2"/>
    <w:rsid w:val="00184CC7"/>
    <w:rsid w:val="001A506E"/>
    <w:rsid w:val="001B07F6"/>
    <w:rsid w:val="001B3BB5"/>
    <w:rsid w:val="001B5BD5"/>
    <w:rsid w:val="001D0122"/>
    <w:rsid w:val="001D4896"/>
    <w:rsid w:val="001D530D"/>
    <w:rsid w:val="001E1DFE"/>
    <w:rsid w:val="001E2823"/>
    <w:rsid w:val="001E2D09"/>
    <w:rsid w:val="001F65E9"/>
    <w:rsid w:val="00202726"/>
    <w:rsid w:val="00212A3B"/>
    <w:rsid w:val="00216C37"/>
    <w:rsid w:val="002208A5"/>
    <w:rsid w:val="002250FB"/>
    <w:rsid w:val="00226FCC"/>
    <w:rsid w:val="00233C14"/>
    <w:rsid w:val="00237A03"/>
    <w:rsid w:val="00240207"/>
    <w:rsid w:val="0025481E"/>
    <w:rsid w:val="002877F6"/>
    <w:rsid w:val="00296C3E"/>
    <w:rsid w:val="002A3758"/>
    <w:rsid w:val="002B6BEE"/>
    <w:rsid w:val="002C530D"/>
    <w:rsid w:val="002D06A7"/>
    <w:rsid w:val="002D5386"/>
    <w:rsid w:val="002E31D1"/>
    <w:rsid w:val="002F04A4"/>
    <w:rsid w:val="002F253E"/>
    <w:rsid w:val="002F4A11"/>
    <w:rsid w:val="002F6343"/>
    <w:rsid w:val="00300EC1"/>
    <w:rsid w:val="003020E2"/>
    <w:rsid w:val="0030795C"/>
    <w:rsid w:val="00307DB9"/>
    <w:rsid w:val="0031083C"/>
    <w:rsid w:val="00312227"/>
    <w:rsid w:val="00324765"/>
    <w:rsid w:val="00325B1C"/>
    <w:rsid w:val="00330C1B"/>
    <w:rsid w:val="0033380C"/>
    <w:rsid w:val="0034230D"/>
    <w:rsid w:val="00346306"/>
    <w:rsid w:val="00350168"/>
    <w:rsid w:val="00355B25"/>
    <w:rsid w:val="00360087"/>
    <w:rsid w:val="00364038"/>
    <w:rsid w:val="00375F34"/>
    <w:rsid w:val="00382286"/>
    <w:rsid w:val="00387A1D"/>
    <w:rsid w:val="003A448F"/>
    <w:rsid w:val="003A6446"/>
    <w:rsid w:val="003A716E"/>
    <w:rsid w:val="003B0464"/>
    <w:rsid w:val="003C0CF9"/>
    <w:rsid w:val="003C16B2"/>
    <w:rsid w:val="003C5774"/>
    <w:rsid w:val="003C707E"/>
    <w:rsid w:val="003C7E43"/>
    <w:rsid w:val="003F3AA5"/>
    <w:rsid w:val="0040363B"/>
    <w:rsid w:val="00405950"/>
    <w:rsid w:val="00406D25"/>
    <w:rsid w:val="00412088"/>
    <w:rsid w:val="00431187"/>
    <w:rsid w:val="00431794"/>
    <w:rsid w:val="00435182"/>
    <w:rsid w:val="004444E9"/>
    <w:rsid w:val="00444E98"/>
    <w:rsid w:val="0045254C"/>
    <w:rsid w:val="004607E6"/>
    <w:rsid w:val="00463D04"/>
    <w:rsid w:val="00491D6C"/>
    <w:rsid w:val="004921FC"/>
    <w:rsid w:val="0049609E"/>
    <w:rsid w:val="004A2814"/>
    <w:rsid w:val="004B42E7"/>
    <w:rsid w:val="004B5EE2"/>
    <w:rsid w:val="004C5F0D"/>
    <w:rsid w:val="004D1E52"/>
    <w:rsid w:val="004D6813"/>
    <w:rsid w:val="004D78F4"/>
    <w:rsid w:val="004F4FB3"/>
    <w:rsid w:val="005152C3"/>
    <w:rsid w:val="00535EBE"/>
    <w:rsid w:val="00537050"/>
    <w:rsid w:val="00537D6B"/>
    <w:rsid w:val="005437A8"/>
    <w:rsid w:val="005548C8"/>
    <w:rsid w:val="0058708F"/>
    <w:rsid w:val="00595493"/>
    <w:rsid w:val="00596AB7"/>
    <w:rsid w:val="005B020C"/>
    <w:rsid w:val="005B0A50"/>
    <w:rsid w:val="005B1265"/>
    <w:rsid w:val="005B43B4"/>
    <w:rsid w:val="005C01DB"/>
    <w:rsid w:val="005C6040"/>
    <w:rsid w:val="005D10A1"/>
    <w:rsid w:val="005E78F0"/>
    <w:rsid w:val="005F4B81"/>
    <w:rsid w:val="005F5A8E"/>
    <w:rsid w:val="00600952"/>
    <w:rsid w:val="00604AC0"/>
    <w:rsid w:val="0061062D"/>
    <w:rsid w:val="006269B1"/>
    <w:rsid w:val="00640220"/>
    <w:rsid w:val="006444E2"/>
    <w:rsid w:val="00647F67"/>
    <w:rsid w:val="006503B5"/>
    <w:rsid w:val="00655E88"/>
    <w:rsid w:val="00661301"/>
    <w:rsid w:val="00685AC8"/>
    <w:rsid w:val="0069014F"/>
    <w:rsid w:val="00691DF5"/>
    <w:rsid w:val="00692385"/>
    <w:rsid w:val="006967FB"/>
    <w:rsid w:val="006A28E0"/>
    <w:rsid w:val="006A51FB"/>
    <w:rsid w:val="006A7271"/>
    <w:rsid w:val="006B3476"/>
    <w:rsid w:val="006B5A4F"/>
    <w:rsid w:val="006C12B5"/>
    <w:rsid w:val="006C28A8"/>
    <w:rsid w:val="006C7295"/>
    <w:rsid w:val="006D2A3F"/>
    <w:rsid w:val="006D398A"/>
    <w:rsid w:val="006D4E88"/>
    <w:rsid w:val="006E316D"/>
    <w:rsid w:val="006F07A1"/>
    <w:rsid w:val="006F0AAD"/>
    <w:rsid w:val="006F155D"/>
    <w:rsid w:val="007028E2"/>
    <w:rsid w:val="00705101"/>
    <w:rsid w:val="007164E3"/>
    <w:rsid w:val="00730BAD"/>
    <w:rsid w:val="00734197"/>
    <w:rsid w:val="0073617F"/>
    <w:rsid w:val="0074487E"/>
    <w:rsid w:val="00745F8A"/>
    <w:rsid w:val="007460EA"/>
    <w:rsid w:val="0075487C"/>
    <w:rsid w:val="00765A0A"/>
    <w:rsid w:val="0076664C"/>
    <w:rsid w:val="0078077F"/>
    <w:rsid w:val="00786862"/>
    <w:rsid w:val="007A7C15"/>
    <w:rsid w:val="007B0495"/>
    <w:rsid w:val="007C0AE3"/>
    <w:rsid w:val="007C2667"/>
    <w:rsid w:val="007C3343"/>
    <w:rsid w:val="007C5D6D"/>
    <w:rsid w:val="007C71A6"/>
    <w:rsid w:val="007D11CB"/>
    <w:rsid w:val="007D3BDA"/>
    <w:rsid w:val="007D56C1"/>
    <w:rsid w:val="007E031A"/>
    <w:rsid w:val="007E1F9E"/>
    <w:rsid w:val="007E6900"/>
    <w:rsid w:val="007F56A7"/>
    <w:rsid w:val="00801106"/>
    <w:rsid w:val="008142F4"/>
    <w:rsid w:val="008322BF"/>
    <w:rsid w:val="008366E0"/>
    <w:rsid w:val="00837482"/>
    <w:rsid w:val="00843DB2"/>
    <w:rsid w:val="00844263"/>
    <w:rsid w:val="00845C3F"/>
    <w:rsid w:val="00860A1C"/>
    <w:rsid w:val="00864319"/>
    <w:rsid w:val="00864B79"/>
    <w:rsid w:val="008772AE"/>
    <w:rsid w:val="00883BDA"/>
    <w:rsid w:val="0088740D"/>
    <w:rsid w:val="00895570"/>
    <w:rsid w:val="008A2AA8"/>
    <w:rsid w:val="008C22F9"/>
    <w:rsid w:val="008C35CF"/>
    <w:rsid w:val="008C6B93"/>
    <w:rsid w:val="008D0A20"/>
    <w:rsid w:val="008D4EA0"/>
    <w:rsid w:val="008E613A"/>
    <w:rsid w:val="008F6500"/>
    <w:rsid w:val="00915C02"/>
    <w:rsid w:val="009265E4"/>
    <w:rsid w:val="00933276"/>
    <w:rsid w:val="00934482"/>
    <w:rsid w:val="00937D1B"/>
    <w:rsid w:val="00937DE2"/>
    <w:rsid w:val="00941471"/>
    <w:rsid w:val="00954039"/>
    <w:rsid w:val="00964F78"/>
    <w:rsid w:val="009769C5"/>
    <w:rsid w:val="00983DBA"/>
    <w:rsid w:val="009A267E"/>
    <w:rsid w:val="009A68E2"/>
    <w:rsid w:val="009B652D"/>
    <w:rsid w:val="009B68BA"/>
    <w:rsid w:val="009D5648"/>
    <w:rsid w:val="009D5DEA"/>
    <w:rsid w:val="009F53B5"/>
    <w:rsid w:val="00A117FB"/>
    <w:rsid w:val="00A1208B"/>
    <w:rsid w:val="00A13BD2"/>
    <w:rsid w:val="00A1709E"/>
    <w:rsid w:val="00A3558E"/>
    <w:rsid w:val="00A359FB"/>
    <w:rsid w:val="00A378B5"/>
    <w:rsid w:val="00A4331E"/>
    <w:rsid w:val="00A629F3"/>
    <w:rsid w:val="00A95D55"/>
    <w:rsid w:val="00AA3111"/>
    <w:rsid w:val="00AA3A9A"/>
    <w:rsid w:val="00AB1294"/>
    <w:rsid w:val="00AE5593"/>
    <w:rsid w:val="00AE6EB9"/>
    <w:rsid w:val="00B0182F"/>
    <w:rsid w:val="00B061F6"/>
    <w:rsid w:val="00B22402"/>
    <w:rsid w:val="00B40E9E"/>
    <w:rsid w:val="00B42B18"/>
    <w:rsid w:val="00B5032B"/>
    <w:rsid w:val="00B75FA3"/>
    <w:rsid w:val="00B775AB"/>
    <w:rsid w:val="00B90A03"/>
    <w:rsid w:val="00BB17DE"/>
    <w:rsid w:val="00BB6FE8"/>
    <w:rsid w:val="00BB7D4F"/>
    <w:rsid w:val="00BC0F1B"/>
    <w:rsid w:val="00BC23E6"/>
    <w:rsid w:val="00BC6DCB"/>
    <w:rsid w:val="00BD1136"/>
    <w:rsid w:val="00BD60F0"/>
    <w:rsid w:val="00BD7C2C"/>
    <w:rsid w:val="00BE7DE8"/>
    <w:rsid w:val="00BF5002"/>
    <w:rsid w:val="00BF6A11"/>
    <w:rsid w:val="00C02CDC"/>
    <w:rsid w:val="00C14CC8"/>
    <w:rsid w:val="00C32BEA"/>
    <w:rsid w:val="00C35272"/>
    <w:rsid w:val="00C41110"/>
    <w:rsid w:val="00C537AB"/>
    <w:rsid w:val="00C57B24"/>
    <w:rsid w:val="00C63C9C"/>
    <w:rsid w:val="00C70AD7"/>
    <w:rsid w:val="00C744A8"/>
    <w:rsid w:val="00C868C0"/>
    <w:rsid w:val="00C87294"/>
    <w:rsid w:val="00C90763"/>
    <w:rsid w:val="00CA3CE8"/>
    <w:rsid w:val="00CA783F"/>
    <w:rsid w:val="00CB2F13"/>
    <w:rsid w:val="00CB7C17"/>
    <w:rsid w:val="00CC14DB"/>
    <w:rsid w:val="00CD773D"/>
    <w:rsid w:val="00CE7483"/>
    <w:rsid w:val="00CF590F"/>
    <w:rsid w:val="00D04810"/>
    <w:rsid w:val="00D063EE"/>
    <w:rsid w:val="00D10BBD"/>
    <w:rsid w:val="00D23DFF"/>
    <w:rsid w:val="00D25A8E"/>
    <w:rsid w:val="00D3508E"/>
    <w:rsid w:val="00D36885"/>
    <w:rsid w:val="00D53203"/>
    <w:rsid w:val="00D54CEF"/>
    <w:rsid w:val="00D60CA3"/>
    <w:rsid w:val="00D673A8"/>
    <w:rsid w:val="00D76AD8"/>
    <w:rsid w:val="00D86832"/>
    <w:rsid w:val="00D87585"/>
    <w:rsid w:val="00D922DD"/>
    <w:rsid w:val="00DA4027"/>
    <w:rsid w:val="00DB5298"/>
    <w:rsid w:val="00DB69E2"/>
    <w:rsid w:val="00DB7D7F"/>
    <w:rsid w:val="00DD1DD7"/>
    <w:rsid w:val="00DD2797"/>
    <w:rsid w:val="00DD437E"/>
    <w:rsid w:val="00DD688A"/>
    <w:rsid w:val="00DD6A5E"/>
    <w:rsid w:val="00DE1467"/>
    <w:rsid w:val="00DE3170"/>
    <w:rsid w:val="00DF1B46"/>
    <w:rsid w:val="00E00D3B"/>
    <w:rsid w:val="00E03E85"/>
    <w:rsid w:val="00E04311"/>
    <w:rsid w:val="00E26808"/>
    <w:rsid w:val="00E27A6F"/>
    <w:rsid w:val="00E30C98"/>
    <w:rsid w:val="00E417BF"/>
    <w:rsid w:val="00E43553"/>
    <w:rsid w:val="00E52608"/>
    <w:rsid w:val="00E534C0"/>
    <w:rsid w:val="00E5456A"/>
    <w:rsid w:val="00E54B36"/>
    <w:rsid w:val="00E55A63"/>
    <w:rsid w:val="00E56D8F"/>
    <w:rsid w:val="00E57B45"/>
    <w:rsid w:val="00E730B6"/>
    <w:rsid w:val="00E8408D"/>
    <w:rsid w:val="00E849D4"/>
    <w:rsid w:val="00E865A2"/>
    <w:rsid w:val="00E91F0E"/>
    <w:rsid w:val="00E92446"/>
    <w:rsid w:val="00E92CA5"/>
    <w:rsid w:val="00EA1C55"/>
    <w:rsid w:val="00EB32FA"/>
    <w:rsid w:val="00EC2C72"/>
    <w:rsid w:val="00EC46D3"/>
    <w:rsid w:val="00ED4191"/>
    <w:rsid w:val="00ED4347"/>
    <w:rsid w:val="00ED4C45"/>
    <w:rsid w:val="00EE6B65"/>
    <w:rsid w:val="00EE7C14"/>
    <w:rsid w:val="00EF0542"/>
    <w:rsid w:val="00EF75B9"/>
    <w:rsid w:val="00EF7878"/>
    <w:rsid w:val="00F27093"/>
    <w:rsid w:val="00F42D61"/>
    <w:rsid w:val="00F7340D"/>
    <w:rsid w:val="00F73B33"/>
    <w:rsid w:val="00F80E81"/>
    <w:rsid w:val="00F9754E"/>
    <w:rsid w:val="00FA2CBC"/>
    <w:rsid w:val="00FA6A9B"/>
    <w:rsid w:val="00FB0B17"/>
    <w:rsid w:val="00FC32E7"/>
    <w:rsid w:val="00FC41E2"/>
    <w:rsid w:val="00FC76F7"/>
    <w:rsid w:val="00FC7DF7"/>
    <w:rsid w:val="00FD597A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220CC"/>
  <w15:docId w15:val="{77D7080C-87DD-421E-AAAF-DB7E4CC0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7F"/>
    <w:rPr>
      <w:color w:val="0000FF" w:themeColor="hyperlink"/>
      <w:u w:val="single"/>
    </w:rPr>
  </w:style>
  <w:style w:type="paragraph" w:customStyle="1" w:styleId="ConsPlusNormal">
    <w:name w:val="ConsPlusNormal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A11"/>
    <w:rPr>
      <w:sz w:val="24"/>
      <w:szCs w:val="24"/>
    </w:rPr>
  </w:style>
  <w:style w:type="character" w:customStyle="1" w:styleId="FontStyle11">
    <w:name w:val="Font Style11"/>
    <w:basedOn w:val="a0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34"/>
    <w:qFormat/>
    <w:rsid w:val="001B07F6"/>
    <w:pPr>
      <w:ind w:left="720"/>
      <w:contextualSpacing/>
    </w:pPr>
  </w:style>
  <w:style w:type="paragraph" w:customStyle="1" w:styleId="Style4">
    <w:name w:val="Style4"/>
    <w:basedOn w:val="a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/>
    </w:rPr>
  </w:style>
  <w:style w:type="paragraph" w:customStyle="1" w:styleId="a9">
    <w:name w:val="Знак"/>
    <w:basedOn w:val="a"/>
    <w:rsid w:val="006C12B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rmal (Web)"/>
    <w:basedOn w:val="a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rsid w:val="006C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3C16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oaii">
    <w:name w:val="Ooaii"/>
    <w:basedOn w:val="a"/>
    <w:rsid w:val="004317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17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1794"/>
    <w:rPr>
      <w:rFonts w:ascii="Tahoma" w:hAnsi="Tahoma" w:cs="Tahoma"/>
      <w:sz w:val="16"/>
      <w:szCs w:val="16"/>
    </w:rPr>
  </w:style>
  <w:style w:type="paragraph" w:customStyle="1" w:styleId="af">
    <w:name w:val="Стиль"/>
    <w:rsid w:val="004317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1709E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A170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23">
    <w:name w:val="Font Style23"/>
    <w:basedOn w:val="a0"/>
    <w:rsid w:val="00A1709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1709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">
    <w:name w:val="Style2"/>
    <w:basedOn w:val="a"/>
    <w:rsid w:val="00A1709E"/>
    <w:pPr>
      <w:widowControl w:val="0"/>
      <w:autoSpaceDE w:val="0"/>
      <w:autoSpaceDN w:val="0"/>
      <w:adjustRightInd w:val="0"/>
      <w:spacing w:line="283" w:lineRule="exact"/>
      <w:ind w:firstLine="648"/>
      <w:jc w:val="both"/>
    </w:pPr>
  </w:style>
  <w:style w:type="paragraph" w:customStyle="1" w:styleId="Style5">
    <w:name w:val="Style5"/>
    <w:basedOn w:val="a"/>
    <w:rsid w:val="00A1709E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7">
    <w:name w:val="Style7"/>
    <w:basedOn w:val="a"/>
    <w:rsid w:val="00A1709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3">
    <w:name w:val="Style13"/>
    <w:basedOn w:val="a"/>
    <w:rsid w:val="00A1709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A1709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A1709E"/>
    <w:rPr>
      <w:rFonts w:ascii="Times New Roman" w:hAnsi="Times New Roman" w:cs="Times New Roman"/>
      <w:b/>
      <w:bCs/>
      <w:i/>
      <w:iCs/>
      <w:spacing w:val="30"/>
      <w:sz w:val="10"/>
      <w:szCs w:val="10"/>
    </w:rPr>
  </w:style>
  <w:style w:type="character" w:customStyle="1" w:styleId="FontStyle20">
    <w:name w:val="Font Style20"/>
    <w:basedOn w:val="a0"/>
    <w:rsid w:val="00A170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rsid w:val="00A1709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1709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0">
    <w:name w:val="Body Text"/>
    <w:basedOn w:val="a"/>
    <w:link w:val="af1"/>
    <w:rsid w:val="002C530D"/>
    <w:pPr>
      <w:widowControl w:val="0"/>
      <w:suppressAutoHyphens/>
      <w:autoSpaceDE w:val="0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af1">
    <w:name w:val="Основной текст Знак"/>
    <w:basedOn w:val="a0"/>
    <w:link w:val="af0"/>
    <w:rsid w:val="002C530D"/>
    <w:rPr>
      <w:rFonts w:ascii="Calibri" w:hAnsi="Calibri" w:cs="Calibri"/>
      <w:sz w:val="28"/>
      <w:szCs w:val="28"/>
      <w:lang w:eastAsia="zh-CN"/>
    </w:rPr>
  </w:style>
  <w:style w:type="paragraph" w:customStyle="1" w:styleId="1">
    <w:name w:val="Абзац списка1"/>
    <w:basedOn w:val="a"/>
    <w:rsid w:val="002C530D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character" w:customStyle="1" w:styleId="FontStyle25">
    <w:name w:val="Font Style25"/>
    <w:basedOn w:val="a0"/>
    <w:rsid w:val="002C530D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8066-1076-46E4-B4D8-0F0D4D55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16</cp:revision>
  <cp:lastPrinted>2022-04-12T11:56:00Z</cp:lastPrinted>
  <dcterms:created xsi:type="dcterms:W3CDTF">2022-04-10T11:28:00Z</dcterms:created>
  <dcterms:modified xsi:type="dcterms:W3CDTF">2022-08-18T10:37:00Z</dcterms:modified>
</cp:coreProperties>
</file>