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622" w:rsidRPr="00C73BA4" w:rsidRDefault="003B6518" w:rsidP="00546485">
      <w:pPr>
        <w:jc w:val="center"/>
        <w:rPr>
          <w:b/>
          <w:bCs/>
        </w:rPr>
      </w:pPr>
      <w:r w:rsidRPr="00C73BA4">
        <w:rPr>
          <w:b/>
          <w:bCs/>
        </w:rPr>
        <w:t xml:space="preserve">Обобщение практики </w:t>
      </w:r>
      <w:r w:rsidR="00463A6C" w:rsidRPr="00C73BA4">
        <w:rPr>
          <w:b/>
          <w:bCs/>
        </w:rPr>
        <w:t>осуществление муниципального контроля за сохранностью автомобильных дорог местного зн</w:t>
      </w:r>
      <w:r w:rsidR="00296816" w:rsidRPr="00C73BA4">
        <w:rPr>
          <w:b/>
          <w:bCs/>
        </w:rPr>
        <w:t xml:space="preserve">ачения в границах </w:t>
      </w:r>
      <w:r w:rsidR="00C73BA4" w:rsidRPr="00C73BA4">
        <w:rPr>
          <w:b/>
          <w:bCs/>
        </w:rPr>
        <w:t>Милоградовского</w:t>
      </w:r>
      <w:r w:rsidR="00463A6C" w:rsidRPr="00C73BA4">
        <w:rPr>
          <w:b/>
          <w:bCs/>
        </w:rPr>
        <w:t xml:space="preserve"> сельского поселения </w:t>
      </w:r>
      <w:r w:rsidR="00DC6E10" w:rsidRPr="00C73BA4">
        <w:rPr>
          <w:b/>
          <w:bCs/>
        </w:rPr>
        <w:t>Павлоградского</w:t>
      </w:r>
      <w:r w:rsidR="00463A6C" w:rsidRPr="00C73BA4">
        <w:rPr>
          <w:b/>
          <w:bCs/>
        </w:rPr>
        <w:t xml:space="preserve"> муниципального района Омской области</w:t>
      </w:r>
    </w:p>
    <w:p w:rsidR="00886888" w:rsidRPr="00C73BA4" w:rsidRDefault="00CD6E5D" w:rsidP="00546485">
      <w:pPr>
        <w:jc w:val="center"/>
        <w:rPr>
          <w:b/>
          <w:bCs/>
        </w:rPr>
      </w:pPr>
      <w:r w:rsidRPr="00C73BA4">
        <w:rPr>
          <w:b/>
          <w:bCs/>
        </w:rPr>
        <w:t>за</w:t>
      </w:r>
      <w:r w:rsidR="0015767E" w:rsidRPr="00C73BA4">
        <w:rPr>
          <w:b/>
          <w:bCs/>
        </w:rPr>
        <w:t xml:space="preserve"> 20</w:t>
      </w:r>
      <w:r w:rsidR="001909C1" w:rsidRPr="00C73BA4">
        <w:rPr>
          <w:b/>
          <w:bCs/>
        </w:rPr>
        <w:t>2</w:t>
      </w:r>
      <w:r w:rsidR="00BF0308">
        <w:rPr>
          <w:b/>
          <w:bCs/>
        </w:rPr>
        <w:t>2</w:t>
      </w:r>
      <w:r w:rsidR="0015767E" w:rsidRPr="00C73BA4">
        <w:rPr>
          <w:b/>
          <w:bCs/>
        </w:rPr>
        <w:t xml:space="preserve"> </w:t>
      </w:r>
      <w:r w:rsidRPr="00C73BA4">
        <w:rPr>
          <w:b/>
          <w:bCs/>
        </w:rPr>
        <w:t>год</w:t>
      </w:r>
    </w:p>
    <w:p w:rsidR="00A6696F" w:rsidRPr="00C73BA4" w:rsidRDefault="00A6696F"/>
    <w:p w:rsidR="000E7C8D" w:rsidRPr="00C73BA4" w:rsidRDefault="000E7C8D" w:rsidP="00C73BA4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C73BA4">
        <w:rPr>
          <w:rFonts w:eastAsia="Calibri"/>
        </w:rPr>
        <w:t>В соответствии со статьей 8.2 Федерального закона от 26.12.2008 года</w:t>
      </w:r>
      <w:r w:rsidR="00C73BA4">
        <w:rPr>
          <w:rFonts w:eastAsia="Calibri"/>
        </w:rPr>
        <w:t xml:space="preserve"> </w:t>
      </w:r>
      <w:r w:rsidRPr="00C73BA4">
        <w:rPr>
          <w:rFonts w:eastAsia="Calibri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Закон),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орган муниципального контроля – администрация </w:t>
      </w:r>
      <w:r w:rsidR="00C73BA4">
        <w:rPr>
          <w:rFonts w:eastAsia="Calibri"/>
        </w:rPr>
        <w:t>Милоградовского</w:t>
      </w:r>
      <w:r w:rsidR="00634CB5" w:rsidRPr="00C73BA4">
        <w:rPr>
          <w:rFonts w:eastAsia="Calibri"/>
        </w:rPr>
        <w:t xml:space="preserve"> сельского поселения Павлоградского</w:t>
      </w:r>
      <w:r w:rsidRPr="00C73BA4">
        <w:rPr>
          <w:rFonts w:eastAsia="Calibri"/>
        </w:rPr>
        <w:t xml:space="preserve"> муниципального района Омской области осуществляет мероприятия по профилактике нарушений обязательных требований в соответствии с утвержденной программой профилактики нарушений.</w:t>
      </w:r>
    </w:p>
    <w:p w:rsidR="002D7FD9" w:rsidRPr="00C73BA4" w:rsidRDefault="002D7FD9" w:rsidP="002D7FD9">
      <w:pPr>
        <w:ind w:firstLine="708"/>
        <w:jc w:val="both"/>
      </w:pPr>
      <w:r w:rsidRPr="00C73BA4">
        <w:t>Целями обобщения практики осуществления муниципального контроля являются:</w:t>
      </w:r>
    </w:p>
    <w:p w:rsidR="002D7FD9" w:rsidRPr="00C73BA4" w:rsidRDefault="002D7FD9" w:rsidP="002D7FD9">
      <w:pPr>
        <w:ind w:firstLine="708"/>
        <w:jc w:val="both"/>
      </w:pPr>
      <w:r w:rsidRPr="00C73BA4">
        <w:t xml:space="preserve"> 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Омской области,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2D7FD9" w:rsidRPr="00C73BA4" w:rsidRDefault="002D7FD9" w:rsidP="002D7FD9">
      <w:pPr>
        <w:ind w:firstLine="708"/>
        <w:jc w:val="both"/>
      </w:pPr>
      <w:r w:rsidRPr="00C73BA4">
        <w:t xml:space="preserve"> - обеспечение доступности сведений о практике осуществления муниципального контроля. Задачами обобщения практики осуществления муниципального контроля являются: </w:t>
      </w:r>
    </w:p>
    <w:p w:rsidR="002D7FD9" w:rsidRPr="00C73BA4" w:rsidRDefault="002D7FD9" w:rsidP="002D7FD9">
      <w:pPr>
        <w:ind w:firstLine="708"/>
        <w:jc w:val="both"/>
      </w:pPr>
      <w:r w:rsidRPr="00C73BA4">
        <w:t>-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2D7FD9" w:rsidRPr="00C73BA4" w:rsidRDefault="002D7FD9" w:rsidP="002D7FD9">
      <w:pPr>
        <w:ind w:firstLine="708"/>
        <w:jc w:val="both"/>
      </w:pPr>
      <w:r w:rsidRPr="00C73BA4">
        <w:t xml:space="preserve"> - выработка с привлечением широкого круга заинтересованных лиц оптимальных решений проблемных вопросов практики и их реализации; </w:t>
      </w:r>
    </w:p>
    <w:p w:rsidR="002D7FD9" w:rsidRPr="00C73BA4" w:rsidRDefault="002D7FD9" w:rsidP="002D7FD9">
      <w:pPr>
        <w:ind w:firstLine="708"/>
        <w:jc w:val="both"/>
      </w:pPr>
      <w:r w:rsidRPr="00C73BA4">
        <w:t xml:space="preserve">- укрепление системы профилактики нарушений обязательных требований путём активизации профилактической деятельности; </w:t>
      </w:r>
    </w:p>
    <w:p w:rsidR="002D7FD9" w:rsidRPr="00C73BA4" w:rsidRDefault="002D7FD9" w:rsidP="002D7FD9">
      <w:pPr>
        <w:ind w:firstLine="708"/>
        <w:jc w:val="both"/>
      </w:pPr>
      <w:r w:rsidRPr="00C73BA4">
        <w:t xml:space="preserve">- повышение уровня правовой грамотности и развитие правосознания руководителей юридических лиц и индивидуальных предпринимателей. </w:t>
      </w:r>
    </w:p>
    <w:p w:rsidR="000E7C8D" w:rsidRPr="00C73BA4" w:rsidRDefault="000E7C8D" w:rsidP="002D7FD9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C73BA4">
        <w:rPr>
          <w:rFonts w:eastAsia="Calibri"/>
        </w:rPr>
        <w:t xml:space="preserve">В настоящее время в администрации </w:t>
      </w:r>
      <w:r w:rsidR="00C73BA4">
        <w:rPr>
          <w:rFonts w:eastAsia="Calibri"/>
        </w:rPr>
        <w:t>Милоградовского</w:t>
      </w:r>
      <w:r w:rsidR="00634CB5" w:rsidRPr="00C73BA4">
        <w:rPr>
          <w:rFonts w:eastAsia="Calibri"/>
        </w:rPr>
        <w:t xml:space="preserve"> сельского поселения Павлоградского муниципального района </w:t>
      </w:r>
      <w:r w:rsidRPr="00C73BA4">
        <w:rPr>
          <w:rFonts w:eastAsia="Calibri"/>
        </w:rPr>
        <w:t>Омской области осуществляется муниципальный контроль за сохранностью автомобильных</w:t>
      </w:r>
      <w:r w:rsidR="00634CB5" w:rsidRPr="00C73BA4">
        <w:rPr>
          <w:rFonts w:eastAsia="Calibri"/>
        </w:rPr>
        <w:t xml:space="preserve"> </w:t>
      </w:r>
      <w:r w:rsidRPr="00C73BA4">
        <w:rPr>
          <w:rFonts w:eastAsia="Calibri"/>
        </w:rPr>
        <w:t xml:space="preserve">дорог местного значения в границах населенных пунктов </w:t>
      </w:r>
      <w:r w:rsidR="00C73BA4">
        <w:rPr>
          <w:rFonts w:eastAsia="Calibri"/>
        </w:rPr>
        <w:t>Милоградовского</w:t>
      </w:r>
      <w:r w:rsidRPr="00C73BA4">
        <w:rPr>
          <w:rFonts w:eastAsia="Calibri"/>
        </w:rPr>
        <w:t xml:space="preserve"> сельского поселения.</w:t>
      </w:r>
    </w:p>
    <w:p w:rsidR="00634CB5" w:rsidRPr="00C73BA4" w:rsidRDefault="00634CB5" w:rsidP="000E7C8D">
      <w:pPr>
        <w:autoSpaceDE w:val="0"/>
        <w:autoSpaceDN w:val="0"/>
        <w:adjustRightInd w:val="0"/>
        <w:jc w:val="both"/>
        <w:rPr>
          <w:rFonts w:eastAsia="Calibri"/>
        </w:rPr>
      </w:pPr>
    </w:p>
    <w:p w:rsidR="0040020E" w:rsidRPr="00C73BA4" w:rsidRDefault="0040020E" w:rsidP="000E7C8D">
      <w:pPr>
        <w:autoSpaceDE w:val="0"/>
        <w:autoSpaceDN w:val="0"/>
        <w:adjustRightInd w:val="0"/>
        <w:ind w:firstLine="709"/>
        <w:jc w:val="both"/>
        <w:rPr>
          <w:b/>
        </w:rPr>
      </w:pPr>
      <w:r w:rsidRPr="00C73BA4">
        <w:rPr>
          <w:b/>
        </w:rPr>
        <w:t>Раздел 1. Состояние нормативно – правового регулирования в соответствующей сфере деятельности.</w:t>
      </w:r>
    </w:p>
    <w:p w:rsidR="00817D20" w:rsidRPr="00C73BA4" w:rsidRDefault="00817D20" w:rsidP="00817D20">
      <w:pPr>
        <w:autoSpaceDE w:val="0"/>
        <w:autoSpaceDN w:val="0"/>
        <w:adjustRightInd w:val="0"/>
        <w:ind w:firstLine="709"/>
        <w:jc w:val="both"/>
      </w:pPr>
      <w:r w:rsidRPr="00C73BA4">
        <w:t>Муниципальный контроль за сохр</w:t>
      </w:r>
      <w:r w:rsidR="00463A6C" w:rsidRPr="00C73BA4">
        <w:t>анностью автомобильных дорог мест</w:t>
      </w:r>
      <w:r w:rsidR="00296816" w:rsidRPr="00C73BA4">
        <w:t xml:space="preserve">ного значения в границах </w:t>
      </w:r>
      <w:r w:rsidR="00C73BA4">
        <w:rPr>
          <w:rFonts w:eastAsia="Calibri"/>
        </w:rPr>
        <w:t>Милоградовского</w:t>
      </w:r>
      <w:r w:rsidR="00463A6C" w:rsidRPr="00C73BA4">
        <w:t xml:space="preserve"> сельского поселения </w:t>
      </w:r>
      <w:r w:rsidR="000E7C8D" w:rsidRPr="00C73BA4">
        <w:t>Павлоградского</w:t>
      </w:r>
      <w:r w:rsidR="00463A6C" w:rsidRPr="00C73BA4">
        <w:t xml:space="preserve"> муниципального района Омской области </w:t>
      </w:r>
      <w:r w:rsidRPr="00C73BA4">
        <w:t xml:space="preserve">осуществляется в соответствии с действующими законами Российской Федерации, Омской области, нормативными правовыми актами Правительства Российской Федерации, Омской области и </w:t>
      </w:r>
      <w:r w:rsidR="00C73BA4">
        <w:rPr>
          <w:rFonts w:eastAsia="Calibri"/>
        </w:rPr>
        <w:t>Милоградовского</w:t>
      </w:r>
      <w:r w:rsidR="000E7C8D" w:rsidRPr="00C73BA4">
        <w:t xml:space="preserve"> сельского поселения Павлоградского муниципального района</w:t>
      </w:r>
      <w:r w:rsidRPr="00C73BA4">
        <w:t xml:space="preserve"> Омской области:</w:t>
      </w:r>
    </w:p>
    <w:p w:rsidR="0040020E" w:rsidRPr="00C73BA4" w:rsidRDefault="0040020E" w:rsidP="0040020E">
      <w:pPr>
        <w:autoSpaceDE w:val="0"/>
        <w:autoSpaceDN w:val="0"/>
        <w:adjustRightInd w:val="0"/>
        <w:ind w:firstLine="709"/>
        <w:jc w:val="both"/>
      </w:pPr>
      <w:r w:rsidRPr="00C73BA4">
        <w:t>- Конституци</w:t>
      </w:r>
      <w:r w:rsidR="00D91603" w:rsidRPr="00C73BA4">
        <w:t>я</w:t>
      </w:r>
      <w:r w:rsidRPr="00C73BA4">
        <w:t xml:space="preserve"> </w:t>
      </w:r>
      <w:r w:rsidRPr="00C73BA4">
        <w:rPr>
          <w:bCs/>
        </w:rPr>
        <w:t>Российской Федерации;</w:t>
      </w:r>
    </w:p>
    <w:p w:rsidR="0040020E" w:rsidRPr="00C73BA4" w:rsidRDefault="0040020E" w:rsidP="0040020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73BA4">
        <w:rPr>
          <w:bCs/>
        </w:rPr>
        <w:t>- Граждански</w:t>
      </w:r>
      <w:r w:rsidR="00D91603" w:rsidRPr="00C73BA4">
        <w:rPr>
          <w:bCs/>
        </w:rPr>
        <w:t>й кодекс</w:t>
      </w:r>
      <w:r w:rsidRPr="00C73BA4">
        <w:rPr>
          <w:bCs/>
        </w:rPr>
        <w:t xml:space="preserve"> Российской Федерации;</w:t>
      </w:r>
    </w:p>
    <w:p w:rsidR="0040020E" w:rsidRPr="00C73BA4" w:rsidRDefault="0040020E" w:rsidP="0040020E">
      <w:pPr>
        <w:autoSpaceDE w:val="0"/>
        <w:autoSpaceDN w:val="0"/>
        <w:adjustRightInd w:val="0"/>
        <w:ind w:firstLine="709"/>
        <w:jc w:val="both"/>
      </w:pPr>
      <w:r w:rsidRPr="00C73BA4">
        <w:rPr>
          <w:bCs/>
        </w:rPr>
        <w:t>- Кодекс Российской Федерации об административных правонарушениях;</w:t>
      </w:r>
    </w:p>
    <w:p w:rsidR="0040020E" w:rsidRPr="00C73BA4" w:rsidRDefault="00D91603" w:rsidP="0040020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C73BA4">
        <w:rPr>
          <w:bCs/>
          <w:color w:val="000000" w:themeColor="text1"/>
        </w:rPr>
        <w:t>- Федеральный</w:t>
      </w:r>
      <w:r w:rsidR="0040020E" w:rsidRPr="00C73BA4">
        <w:rPr>
          <w:bCs/>
          <w:color w:val="000000" w:themeColor="text1"/>
        </w:rPr>
        <w:t xml:space="preserve"> </w:t>
      </w:r>
      <w:hyperlink r:id="rId6" w:history="1">
        <w:r w:rsidR="0040020E" w:rsidRPr="00C73BA4">
          <w:rPr>
            <w:rStyle w:val="a9"/>
            <w:bCs/>
            <w:color w:val="000000" w:themeColor="text1"/>
          </w:rPr>
          <w:t>закон</w:t>
        </w:r>
      </w:hyperlink>
      <w:r w:rsidR="0040020E" w:rsidRPr="00C73BA4">
        <w:rPr>
          <w:bCs/>
          <w:color w:val="000000" w:themeColor="text1"/>
        </w:rPr>
        <w:t xml:space="preserve">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0020E" w:rsidRPr="00C73BA4" w:rsidRDefault="00D91603" w:rsidP="0040020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C73BA4">
        <w:rPr>
          <w:bCs/>
          <w:color w:val="000000" w:themeColor="text1"/>
        </w:rPr>
        <w:t>- Федеральный</w:t>
      </w:r>
      <w:r w:rsidR="0040020E" w:rsidRPr="00C73BA4">
        <w:rPr>
          <w:bCs/>
          <w:color w:val="000000" w:themeColor="text1"/>
        </w:rPr>
        <w:t xml:space="preserve"> </w:t>
      </w:r>
      <w:hyperlink r:id="rId7" w:history="1">
        <w:r w:rsidR="0040020E" w:rsidRPr="00C73BA4">
          <w:rPr>
            <w:rStyle w:val="a9"/>
            <w:bCs/>
            <w:color w:val="000000" w:themeColor="text1"/>
          </w:rPr>
          <w:t>закон</w:t>
        </w:r>
      </w:hyperlink>
      <w:r w:rsidR="0040020E" w:rsidRPr="00C73BA4">
        <w:rPr>
          <w:bCs/>
          <w:color w:val="000000" w:themeColor="text1"/>
        </w:rPr>
        <w:t xml:space="preserve"> от 06.10.2003г. № 131-ФЗ «Об общих принципах организации местного самоуправления в Российской Федерации»;</w:t>
      </w:r>
    </w:p>
    <w:p w:rsidR="0040020E" w:rsidRPr="00C73BA4" w:rsidRDefault="0040020E" w:rsidP="0040020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C73BA4">
        <w:rPr>
          <w:bCs/>
          <w:color w:val="000000" w:themeColor="text1"/>
        </w:rPr>
        <w:lastRenderedPageBreak/>
        <w:t>- Федеральный закон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0020E" w:rsidRPr="00C73BA4" w:rsidRDefault="0040020E" w:rsidP="0040020E">
      <w:pPr>
        <w:autoSpaceDE w:val="0"/>
        <w:autoSpaceDN w:val="0"/>
        <w:adjustRightInd w:val="0"/>
        <w:ind w:firstLine="709"/>
        <w:jc w:val="both"/>
      </w:pPr>
      <w:r w:rsidRPr="00C73BA4">
        <w:rPr>
          <w:bCs/>
        </w:rPr>
        <w:t xml:space="preserve">- </w:t>
      </w:r>
      <w:hyperlink r:id="rId8" w:history="1">
        <w:r w:rsidRPr="00C73BA4">
          <w:rPr>
            <w:rStyle w:val="a9"/>
            <w:bCs/>
          </w:rPr>
          <w:t>Приказ</w:t>
        </w:r>
      </w:hyperlink>
      <w:r w:rsidRPr="00C73BA4">
        <w:rPr>
          <w:bCs/>
        </w:rPr>
        <w:t xml:space="preserve"> Министерства экономического развития Российской Федерации от 30.04.2009г.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C73BA4">
        <w:t>;</w:t>
      </w:r>
    </w:p>
    <w:p w:rsidR="0040020E" w:rsidRPr="00C73BA4" w:rsidRDefault="0040020E" w:rsidP="0040020E">
      <w:pPr>
        <w:autoSpaceDE w:val="0"/>
        <w:autoSpaceDN w:val="0"/>
        <w:adjustRightInd w:val="0"/>
        <w:ind w:firstLine="709"/>
        <w:jc w:val="both"/>
      </w:pPr>
      <w:r w:rsidRPr="00C73BA4">
        <w:t xml:space="preserve">- Устав </w:t>
      </w:r>
      <w:r w:rsidR="00C73BA4">
        <w:rPr>
          <w:rFonts w:eastAsia="Calibri"/>
        </w:rPr>
        <w:t>Милоградовского</w:t>
      </w:r>
      <w:r w:rsidR="000E7C8D" w:rsidRPr="00C73BA4">
        <w:t xml:space="preserve"> сельского поселения Павлоградского муниципального района </w:t>
      </w:r>
      <w:r w:rsidRPr="00C73BA4">
        <w:t>Омской области;</w:t>
      </w:r>
    </w:p>
    <w:p w:rsidR="00F564F9" w:rsidRPr="00C73BA4" w:rsidRDefault="0040020E" w:rsidP="0045596B">
      <w:pPr>
        <w:jc w:val="both"/>
      </w:pPr>
      <w:r w:rsidRPr="00C73BA4">
        <w:rPr>
          <w:b/>
          <w:bCs/>
        </w:rPr>
        <w:t xml:space="preserve">- </w:t>
      </w:r>
      <w:r w:rsidR="0045596B" w:rsidRPr="00C73BA4">
        <w:rPr>
          <w:bCs/>
        </w:rPr>
        <w:t>решение Совета</w:t>
      </w:r>
      <w:r w:rsidRPr="00C73BA4">
        <w:rPr>
          <w:bCs/>
        </w:rPr>
        <w:t xml:space="preserve"> </w:t>
      </w:r>
      <w:r w:rsidR="00C73BA4">
        <w:rPr>
          <w:rFonts w:eastAsia="Calibri"/>
        </w:rPr>
        <w:t>Милоградовского</w:t>
      </w:r>
      <w:r w:rsidR="00F564F9" w:rsidRPr="00C73BA4">
        <w:rPr>
          <w:bCs/>
        </w:rPr>
        <w:t xml:space="preserve"> </w:t>
      </w:r>
      <w:r w:rsidR="00463A6C" w:rsidRPr="00C73BA4">
        <w:rPr>
          <w:bCs/>
        </w:rPr>
        <w:t xml:space="preserve">сельского поселения </w:t>
      </w:r>
      <w:r w:rsidR="0045596B" w:rsidRPr="00C73BA4">
        <w:rPr>
          <w:bCs/>
        </w:rPr>
        <w:t>Павлоградского</w:t>
      </w:r>
      <w:r w:rsidRPr="00C73BA4">
        <w:rPr>
          <w:bCs/>
        </w:rPr>
        <w:t xml:space="preserve"> муниципального района </w:t>
      </w:r>
      <w:r w:rsidR="0045596B" w:rsidRPr="00C73BA4">
        <w:rPr>
          <w:bCs/>
        </w:rPr>
        <w:t>от 2</w:t>
      </w:r>
      <w:r w:rsidR="00C73BA4">
        <w:rPr>
          <w:bCs/>
        </w:rPr>
        <w:t>5</w:t>
      </w:r>
      <w:r w:rsidR="0045596B" w:rsidRPr="00C73BA4">
        <w:rPr>
          <w:bCs/>
        </w:rPr>
        <w:t>.10.2021г. №</w:t>
      </w:r>
      <w:r w:rsidR="00C73BA4">
        <w:rPr>
          <w:bCs/>
        </w:rPr>
        <w:t xml:space="preserve"> </w:t>
      </w:r>
      <w:r w:rsidR="0045596B" w:rsidRPr="00C73BA4">
        <w:rPr>
          <w:bCs/>
        </w:rPr>
        <w:t>8</w:t>
      </w:r>
      <w:r w:rsidR="00C73BA4">
        <w:rPr>
          <w:bCs/>
        </w:rPr>
        <w:t>5</w:t>
      </w:r>
      <w:r w:rsidR="0045596B" w:rsidRPr="00C73BA4">
        <w:rPr>
          <w:bCs/>
        </w:rPr>
        <w:t xml:space="preserve"> </w:t>
      </w:r>
      <w:r w:rsidR="00F564F9" w:rsidRPr="00C73BA4">
        <w:rPr>
          <w:bCs/>
        </w:rPr>
        <w:t>«</w:t>
      </w:r>
      <w:r w:rsidR="0045596B" w:rsidRPr="00C73BA4">
        <w:rPr>
          <w:bCs/>
          <w:color w:val="000000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C73BA4">
        <w:rPr>
          <w:rFonts w:eastAsia="Calibri"/>
        </w:rPr>
        <w:t>Милоградовского</w:t>
      </w:r>
      <w:r w:rsidR="0045596B" w:rsidRPr="00C73BA4">
        <w:rPr>
          <w:bCs/>
          <w:color w:val="000000"/>
        </w:rPr>
        <w:t xml:space="preserve"> сельского поселения Павлоградского муниципального района Омской области</w:t>
      </w:r>
      <w:r w:rsidR="00F564F9" w:rsidRPr="00C73BA4">
        <w:rPr>
          <w:bCs/>
        </w:rPr>
        <w:t xml:space="preserve">». </w:t>
      </w:r>
    </w:p>
    <w:p w:rsidR="00B251D3" w:rsidRPr="00C73BA4" w:rsidRDefault="00B251D3" w:rsidP="0040020E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40020E" w:rsidRPr="00C73BA4" w:rsidRDefault="0040020E" w:rsidP="0015767E">
      <w:pPr>
        <w:autoSpaceDE w:val="0"/>
        <w:autoSpaceDN w:val="0"/>
        <w:adjustRightInd w:val="0"/>
        <w:ind w:firstLine="709"/>
        <w:jc w:val="both"/>
        <w:rPr>
          <w:b/>
        </w:rPr>
      </w:pPr>
      <w:r w:rsidRPr="00C73BA4">
        <w:rPr>
          <w:b/>
        </w:rPr>
        <w:t>Раздел 2. Организация муниципального контроля</w:t>
      </w:r>
    </w:p>
    <w:p w:rsidR="00FB71FC" w:rsidRPr="00C73BA4" w:rsidRDefault="00FB71FC" w:rsidP="00FB71FC">
      <w:pPr>
        <w:autoSpaceDE w:val="0"/>
        <w:autoSpaceDN w:val="0"/>
        <w:adjustRightInd w:val="0"/>
        <w:ind w:firstLine="709"/>
        <w:jc w:val="both"/>
      </w:pPr>
      <w:r w:rsidRPr="00C73BA4">
        <w:t xml:space="preserve">Администрация </w:t>
      </w:r>
      <w:r w:rsidR="00C73BA4">
        <w:rPr>
          <w:rFonts w:eastAsia="Calibri"/>
        </w:rPr>
        <w:t>Милоградовского</w:t>
      </w:r>
      <w:r w:rsidR="00C73BA4" w:rsidRPr="00C73BA4">
        <w:t xml:space="preserve"> </w:t>
      </w:r>
      <w:r w:rsidRPr="00C73BA4">
        <w:t xml:space="preserve">сельского поселения Павлоградского муниципального района Омской области (далее – Администрация сельского поселения) является уполномоченным органом, осуществляющим муниципальный контроль за сохранностью автомобильных местного значения в границах </w:t>
      </w:r>
      <w:r w:rsidR="00C73BA4">
        <w:rPr>
          <w:rFonts w:eastAsia="Calibri"/>
        </w:rPr>
        <w:t>Милоградовского</w:t>
      </w:r>
      <w:r w:rsidRPr="00C73BA4">
        <w:t xml:space="preserve"> сельского поселения Павлоградского муниципального района Омской области. </w:t>
      </w:r>
    </w:p>
    <w:p w:rsidR="001909C1" w:rsidRPr="00C73BA4" w:rsidRDefault="001909C1" w:rsidP="001909C1">
      <w:pPr>
        <w:pStyle w:val="ConsPlusNormal"/>
        <w:ind w:firstLine="709"/>
        <w:jc w:val="both"/>
        <w:rPr>
          <w:color w:val="000000"/>
        </w:rPr>
      </w:pPr>
      <w:r w:rsidRPr="00C73BA4">
        <w:t xml:space="preserve">Предметом муниципального контроля </w:t>
      </w:r>
      <w:r w:rsidRPr="00C73BA4">
        <w:rPr>
          <w:color w:val="000000"/>
        </w:rPr>
        <w:t>является:</w:t>
      </w:r>
    </w:p>
    <w:p w:rsidR="001909C1" w:rsidRPr="00C73BA4" w:rsidRDefault="001909C1" w:rsidP="001909C1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3BA4">
        <w:rPr>
          <w:rFonts w:ascii="Times New Roman" w:hAnsi="Times New Roman"/>
          <w:sz w:val="24"/>
          <w:szCs w:val="24"/>
        </w:rPr>
        <w:t>1) соблюдение юридическими лицами, индивидуальными предпринимателями и гражданами (далее – контролируемые лица) обязательных требований:</w:t>
      </w:r>
    </w:p>
    <w:p w:rsidR="001909C1" w:rsidRPr="00C73BA4" w:rsidRDefault="001909C1" w:rsidP="001909C1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3BA4">
        <w:rPr>
          <w:rFonts w:ascii="Times New Roman" w:hAnsi="Times New Roman"/>
          <w:sz w:val="24"/>
          <w:szCs w:val="24"/>
        </w:rPr>
        <w:t xml:space="preserve">а) в области автомобильных дорог и дорожной деятельности, установленных в отношении автомобильных дорог местного значения в границах населенных пунктов поселения </w:t>
      </w:r>
      <w:r w:rsidR="00C73BA4" w:rsidRPr="00C73BA4">
        <w:rPr>
          <w:rFonts w:ascii="Times New Roman" w:eastAsia="Calibri" w:hAnsi="Times New Roman"/>
          <w:sz w:val="24"/>
          <w:szCs w:val="24"/>
        </w:rPr>
        <w:t>Милоградовского</w:t>
      </w:r>
      <w:r w:rsidRPr="00C73BA4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C73BA4">
        <w:rPr>
          <w:rFonts w:ascii="Times New Roman" w:hAnsi="Times New Roman"/>
          <w:sz w:val="24"/>
          <w:szCs w:val="24"/>
        </w:rPr>
        <w:t>:</w:t>
      </w:r>
    </w:p>
    <w:p w:rsidR="001909C1" w:rsidRPr="00C73BA4" w:rsidRDefault="001909C1" w:rsidP="001909C1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3BA4">
        <w:rPr>
          <w:rFonts w:ascii="Times New Roman" w:hAnsi="Times New Roman"/>
          <w:sz w:val="24"/>
          <w:szCs w:val="24"/>
        </w:rPr>
        <w:t>- к эксплуатации объектов дорожного сервиса, размещаемых в границах полосы отвода автомобильной дороги и (или) придорожных полосах автомобильных дорог общего пользования;</w:t>
      </w:r>
    </w:p>
    <w:p w:rsidR="001909C1" w:rsidRPr="00C73BA4" w:rsidRDefault="001909C1" w:rsidP="001909C1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3BA4">
        <w:rPr>
          <w:rFonts w:ascii="Times New Roman" w:hAnsi="Times New Roman"/>
          <w:sz w:val="24"/>
          <w:szCs w:val="24"/>
        </w:rPr>
        <w:t>-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909C1" w:rsidRPr="00C73BA4" w:rsidRDefault="001909C1" w:rsidP="001909C1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3BA4">
        <w:rPr>
          <w:rFonts w:ascii="Times New Roman" w:hAnsi="Times New Roman"/>
          <w:sz w:val="24"/>
          <w:szCs w:val="24"/>
        </w:rPr>
        <w:t>б)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1909C1" w:rsidRPr="00C73BA4" w:rsidRDefault="001909C1" w:rsidP="001909C1">
      <w:pPr>
        <w:pStyle w:val="ConsPlusNormal"/>
        <w:tabs>
          <w:tab w:val="left" w:pos="993"/>
        </w:tabs>
        <w:ind w:firstLine="709"/>
        <w:jc w:val="both"/>
        <w:rPr>
          <w:color w:val="000000"/>
          <w:shd w:val="clear" w:color="auto" w:fill="FFFFFF"/>
        </w:rPr>
      </w:pPr>
      <w:r w:rsidRPr="00C73BA4">
        <w:rPr>
          <w:color w:val="000000"/>
          <w:shd w:val="clear" w:color="auto" w:fill="FFFFFF"/>
        </w:rPr>
        <w:t>2) соблюдение (реализация) требований, содержащихся в разрешительных документах;</w:t>
      </w:r>
    </w:p>
    <w:p w:rsidR="001909C1" w:rsidRPr="00C73BA4" w:rsidRDefault="001909C1" w:rsidP="001909C1">
      <w:pPr>
        <w:pStyle w:val="ConsPlusNormal"/>
        <w:tabs>
          <w:tab w:val="left" w:pos="993"/>
        </w:tabs>
        <w:ind w:firstLine="709"/>
        <w:jc w:val="both"/>
        <w:rPr>
          <w:color w:val="000000"/>
          <w:shd w:val="clear" w:color="auto" w:fill="FFFFFF"/>
        </w:rPr>
      </w:pPr>
      <w:r w:rsidRPr="00C73BA4">
        <w:rPr>
          <w:color w:val="000000"/>
          <w:shd w:val="clear" w:color="auto" w:fill="FFFFFF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1909C1" w:rsidRPr="00C73BA4" w:rsidRDefault="001909C1" w:rsidP="001909C1">
      <w:pPr>
        <w:pStyle w:val="ConsPlusNormal"/>
        <w:tabs>
          <w:tab w:val="left" w:pos="993"/>
        </w:tabs>
        <w:ind w:firstLine="709"/>
        <w:jc w:val="both"/>
        <w:rPr>
          <w:color w:val="000000"/>
          <w:shd w:val="clear" w:color="auto" w:fill="FFFFFF"/>
        </w:rPr>
      </w:pPr>
      <w:r w:rsidRPr="00C73BA4">
        <w:rPr>
          <w:color w:val="000000"/>
          <w:shd w:val="clear" w:color="auto" w:fill="FFFFFF"/>
        </w:rPr>
        <w:t>4) исполнение решений, принимаемых по результатам контрольных (надзорных) мероприятий.</w:t>
      </w:r>
    </w:p>
    <w:p w:rsidR="00FB71FC" w:rsidRPr="00C73BA4" w:rsidRDefault="00FB71FC" w:rsidP="00F02C13">
      <w:pPr>
        <w:autoSpaceDE w:val="0"/>
        <w:autoSpaceDN w:val="0"/>
        <w:adjustRightInd w:val="0"/>
        <w:ind w:firstLine="708"/>
        <w:jc w:val="both"/>
        <w:rPr>
          <w:rFonts w:eastAsia="Calibri"/>
          <w:color w:val="FF0000"/>
        </w:rPr>
      </w:pPr>
    </w:p>
    <w:p w:rsidR="001909C1" w:rsidRPr="00C73BA4" w:rsidRDefault="001909C1" w:rsidP="001909C1">
      <w:pPr>
        <w:autoSpaceDE w:val="0"/>
        <w:autoSpaceDN w:val="0"/>
        <w:adjustRightInd w:val="0"/>
        <w:ind w:firstLine="709"/>
        <w:jc w:val="both"/>
      </w:pPr>
      <w:r w:rsidRPr="00C73BA4">
        <w:t>Объектами муниципального контроля являются:</w:t>
      </w:r>
    </w:p>
    <w:p w:rsidR="001909C1" w:rsidRPr="00C73BA4" w:rsidRDefault="001909C1" w:rsidP="001909C1">
      <w:pPr>
        <w:autoSpaceDE w:val="0"/>
        <w:autoSpaceDN w:val="0"/>
        <w:adjustRightInd w:val="0"/>
        <w:ind w:firstLine="709"/>
        <w:jc w:val="both"/>
      </w:pPr>
      <w:r w:rsidRPr="00C73BA4">
        <w:t xml:space="preserve">1) дороги общего пользования местного значения </w:t>
      </w:r>
      <w:r w:rsidR="00C73BA4">
        <w:rPr>
          <w:rFonts w:eastAsia="Calibri"/>
        </w:rPr>
        <w:t>Милоградовского</w:t>
      </w:r>
      <w:r w:rsidR="00C73BA4" w:rsidRPr="00C73BA4">
        <w:rPr>
          <w:color w:val="000000"/>
        </w:rPr>
        <w:t xml:space="preserve"> </w:t>
      </w:r>
      <w:r w:rsidRPr="00C73BA4">
        <w:rPr>
          <w:color w:val="000000"/>
        </w:rPr>
        <w:t>сельского поселения</w:t>
      </w:r>
      <w:r w:rsidRPr="00C73BA4">
        <w:t>, включая объекты дорожного сервиса, размещенные в полосах отвода и (или) придорожных полосах;</w:t>
      </w:r>
    </w:p>
    <w:p w:rsidR="001909C1" w:rsidRPr="00C73BA4" w:rsidRDefault="001909C1" w:rsidP="001909C1">
      <w:pPr>
        <w:autoSpaceDE w:val="0"/>
        <w:autoSpaceDN w:val="0"/>
        <w:adjustRightInd w:val="0"/>
        <w:ind w:firstLine="709"/>
        <w:jc w:val="both"/>
      </w:pPr>
      <w:r w:rsidRPr="00C73BA4">
        <w:t xml:space="preserve">2) деятельность контролируемых лиц в части соблюдения обязательных требований в отношении автомобильных дорог местного значения </w:t>
      </w:r>
      <w:r w:rsidR="00C73BA4">
        <w:rPr>
          <w:rFonts w:eastAsia="Calibri"/>
        </w:rPr>
        <w:t>Милоградовского</w:t>
      </w:r>
      <w:r w:rsidRPr="00C73BA4">
        <w:rPr>
          <w:color w:val="000000"/>
        </w:rPr>
        <w:t xml:space="preserve"> сельского поселения</w:t>
      </w:r>
      <w:r w:rsidRPr="00C73BA4">
        <w:t>, а также в отношении перевозок по муниципальным маршрутам регулярных перевозок.</w:t>
      </w:r>
    </w:p>
    <w:p w:rsidR="001909C1" w:rsidRPr="00C73BA4" w:rsidRDefault="001909C1" w:rsidP="001909C1">
      <w:pPr>
        <w:autoSpaceDE w:val="0"/>
        <w:autoSpaceDN w:val="0"/>
        <w:adjustRightInd w:val="0"/>
        <w:ind w:firstLine="709"/>
        <w:jc w:val="both"/>
      </w:pPr>
    </w:p>
    <w:p w:rsidR="00F3733C" w:rsidRPr="00C73BA4" w:rsidRDefault="00F3733C" w:rsidP="00F3733C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</w:rPr>
      </w:pPr>
      <w:r w:rsidRPr="00C73BA4">
        <w:rPr>
          <w:rFonts w:eastAsia="Calibri"/>
          <w:color w:val="000000" w:themeColor="text1"/>
        </w:rPr>
        <w:lastRenderedPageBreak/>
        <w:t>Субъектами, в отношении которых осуществляется муниципальный дорожный контроль, являются:</w:t>
      </w:r>
    </w:p>
    <w:p w:rsidR="00F3733C" w:rsidRPr="00C73BA4" w:rsidRDefault="00F3733C" w:rsidP="00F3733C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</w:rPr>
      </w:pPr>
      <w:r w:rsidRPr="00C73BA4">
        <w:rPr>
          <w:rFonts w:eastAsia="Calibri"/>
          <w:color w:val="000000" w:themeColor="text1"/>
        </w:rPr>
        <w:t>- владельцы объектов дорожного сервиса;</w:t>
      </w:r>
    </w:p>
    <w:p w:rsidR="00F3733C" w:rsidRPr="00C73BA4" w:rsidRDefault="00F3733C" w:rsidP="00F3733C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</w:rPr>
      </w:pPr>
      <w:r w:rsidRPr="00C73BA4">
        <w:rPr>
          <w:rFonts w:eastAsia="Calibri"/>
          <w:color w:val="000000" w:themeColor="text1"/>
        </w:rPr>
        <w:t>- организации, осуществляющие работы в полосе отвода автомобильных дорог и придорожной полосе;</w:t>
      </w:r>
    </w:p>
    <w:p w:rsidR="00F3733C" w:rsidRPr="00C73BA4" w:rsidRDefault="00F3733C" w:rsidP="00F3733C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</w:rPr>
      </w:pPr>
      <w:r w:rsidRPr="00C73BA4">
        <w:rPr>
          <w:rFonts w:eastAsia="Calibri"/>
          <w:color w:val="000000" w:themeColor="text1"/>
        </w:rPr>
        <w:t>- пользователи автомобильных дорог.</w:t>
      </w:r>
    </w:p>
    <w:p w:rsidR="00F3733C" w:rsidRPr="00C73BA4" w:rsidRDefault="00F3733C" w:rsidP="00F3733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C73BA4">
        <w:rPr>
          <w:rFonts w:eastAsia="Calibri"/>
          <w:color w:val="000000" w:themeColor="text1"/>
        </w:rPr>
        <w:t>Контроль осуществляется в форме проверок</w:t>
      </w:r>
      <w:r w:rsidRPr="00C73BA4">
        <w:rPr>
          <w:rFonts w:eastAsia="Calibri"/>
        </w:rPr>
        <w:t xml:space="preserve"> выполнения физическими и юридическими лицами обязательных требований, установленных федеральными законами и принимаемыми в соответствии с ними иными нормативными правовыми актами, в установленной сфере деятельности.</w:t>
      </w:r>
    </w:p>
    <w:p w:rsidR="00F3733C" w:rsidRPr="00C73BA4" w:rsidRDefault="00F3733C" w:rsidP="00463A6C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C73BA4">
        <w:rPr>
          <w:rFonts w:eastAsia="Calibri"/>
        </w:rPr>
        <w:t>Задачами муниципального дорожного контроля являются:</w:t>
      </w:r>
    </w:p>
    <w:p w:rsidR="00E33E8A" w:rsidRPr="00C73BA4" w:rsidRDefault="00B251D3" w:rsidP="00463A6C">
      <w:pPr>
        <w:autoSpaceDE w:val="0"/>
        <w:autoSpaceDN w:val="0"/>
        <w:adjustRightInd w:val="0"/>
        <w:ind w:firstLine="709"/>
        <w:jc w:val="both"/>
      </w:pPr>
      <w:r w:rsidRPr="00C73BA4">
        <w:t xml:space="preserve">- </w:t>
      </w:r>
      <w:r w:rsidR="00F3733C" w:rsidRPr="00C73BA4">
        <w:t>проверка соблюдения</w:t>
      </w:r>
      <w:r w:rsidR="00E33E8A" w:rsidRPr="00C73BA4">
        <w:t xml:space="preserve"> юридическими лицами, индивидуальными предпринимателями и физическими лицами требований законодательства об автомобильных дорогах и о дорожной деятельности, установленных в отношении автомобильных дорог </w:t>
      </w:r>
      <w:r w:rsidR="00463A6C" w:rsidRPr="00C73BA4">
        <w:t>м</w:t>
      </w:r>
      <w:r w:rsidR="001636E8" w:rsidRPr="00C73BA4">
        <w:t xml:space="preserve">естного значения в границах </w:t>
      </w:r>
      <w:r w:rsidR="00C73BA4">
        <w:rPr>
          <w:rFonts w:eastAsia="Calibri"/>
        </w:rPr>
        <w:t>Милоградовского</w:t>
      </w:r>
      <w:r w:rsidR="00C73BA4" w:rsidRPr="00C73BA4">
        <w:t xml:space="preserve"> </w:t>
      </w:r>
      <w:r w:rsidR="00463A6C" w:rsidRPr="00C73BA4">
        <w:t xml:space="preserve">сельского поселения </w:t>
      </w:r>
      <w:r w:rsidR="00F3733C" w:rsidRPr="00C73BA4">
        <w:t>Павлоградского</w:t>
      </w:r>
      <w:r w:rsidR="00463A6C" w:rsidRPr="00C73BA4">
        <w:t xml:space="preserve"> муниципального района Омской области </w:t>
      </w:r>
      <w:r w:rsidR="00E33E8A" w:rsidRPr="00C73BA4">
        <w:t xml:space="preserve">(находящихся в собственности </w:t>
      </w:r>
      <w:r w:rsidR="00463A6C" w:rsidRPr="00C73BA4">
        <w:t>сельского поселения</w:t>
      </w:r>
      <w:r w:rsidR="00E33E8A" w:rsidRPr="00C73BA4">
        <w:t>);</w:t>
      </w:r>
    </w:p>
    <w:p w:rsidR="00E33E8A" w:rsidRPr="00C73BA4" w:rsidRDefault="00F3733C" w:rsidP="00E33E8A">
      <w:pPr>
        <w:autoSpaceDE w:val="0"/>
        <w:autoSpaceDN w:val="0"/>
        <w:adjustRightInd w:val="0"/>
        <w:ind w:firstLine="709"/>
        <w:jc w:val="both"/>
      </w:pPr>
      <w:r w:rsidRPr="00C73BA4">
        <w:t>- рассмотрение поступивших</w:t>
      </w:r>
      <w:r w:rsidR="00E33E8A" w:rsidRPr="00C73BA4">
        <w:t xml:space="preserve"> в уполномоченный орган обращения юридических лиц, индивидуальных предпринимате</w:t>
      </w:r>
      <w:r w:rsidRPr="00C73BA4">
        <w:t>лей и физических лиц, информации</w:t>
      </w:r>
      <w:r w:rsidR="00E33E8A" w:rsidRPr="00C73BA4">
        <w:t xml:space="preserve"> федеральных органов государственной власти, их территориальных органов, органов государственной власти Омской области, органов местного самоуправления, из средств массовой информации о фактах нарушения требований законодательства об автомобильных дорогах и о дорожной деятельности;</w:t>
      </w:r>
    </w:p>
    <w:p w:rsidR="00E33E8A" w:rsidRPr="00C73BA4" w:rsidRDefault="00F3733C" w:rsidP="00E33E8A">
      <w:pPr>
        <w:autoSpaceDE w:val="0"/>
        <w:autoSpaceDN w:val="0"/>
        <w:adjustRightInd w:val="0"/>
        <w:ind w:firstLine="709"/>
        <w:jc w:val="both"/>
      </w:pPr>
      <w:r w:rsidRPr="00C73BA4">
        <w:t>- принятие</w:t>
      </w:r>
      <w:r w:rsidR="00E33E8A" w:rsidRPr="00C73BA4">
        <w:t xml:space="preserve"> мер по устранению нарушений законодательства об автомобильных дорогах и о дорожной деятельности в соответствии с предоставленными полномочиями.</w:t>
      </w:r>
    </w:p>
    <w:p w:rsidR="00E33E8A" w:rsidRPr="00C73BA4" w:rsidRDefault="00E33E8A" w:rsidP="0015767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B251D3" w:rsidRPr="00C73BA4" w:rsidRDefault="00155BD8" w:rsidP="00B251D3">
      <w:pPr>
        <w:autoSpaceDE w:val="0"/>
        <w:autoSpaceDN w:val="0"/>
        <w:adjustRightInd w:val="0"/>
        <w:ind w:firstLine="709"/>
        <w:jc w:val="both"/>
        <w:rPr>
          <w:b/>
        </w:rPr>
      </w:pPr>
      <w:r w:rsidRPr="00C73BA4">
        <w:rPr>
          <w:b/>
        </w:rPr>
        <w:t xml:space="preserve">Раздел 3. Финансовое и кадровое обеспечение муниципального контроля. </w:t>
      </w:r>
    </w:p>
    <w:p w:rsidR="0040020E" w:rsidRPr="00C73BA4" w:rsidRDefault="00155BD8" w:rsidP="0015767E">
      <w:pPr>
        <w:autoSpaceDE w:val="0"/>
        <w:autoSpaceDN w:val="0"/>
        <w:adjustRightInd w:val="0"/>
        <w:ind w:firstLine="709"/>
        <w:jc w:val="both"/>
      </w:pPr>
      <w:r w:rsidRPr="00C73BA4">
        <w:t>В отчётном году</w:t>
      </w:r>
      <w:r w:rsidR="002A3A78" w:rsidRPr="00C73BA4">
        <w:t xml:space="preserve"> финансовые ср</w:t>
      </w:r>
      <w:r w:rsidR="001636E8" w:rsidRPr="00C73BA4">
        <w:t xml:space="preserve">едства из бюджета </w:t>
      </w:r>
      <w:r w:rsidR="00C73BA4">
        <w:rPr>
          <w:rFonts w:eastAsia="Calibri"/>
        </w:rPr>
        <w:t>Милоградовского</w:t>
      </w:r>
      <w:r w:rsidR="002A3A78" w:rsidRPr="00C73BA4">
        <w:t xml:space="preserve"> сельского поселения </w:t>
      </w:r>
      <w:r w:rsidR="000555B1" w:rsidRPr="00C73BA4">
        <w:t>Павлоградского</w:t>
      </w:r>
      <w:r w:rsidR="002A3A78" w:rsidRPr="00C73BA4">
        <w:t xml:space="preserve"> муниципального района Омской области</w:t>
      </w:r>
      <w:r w:rsidRPr="00C73BA4">
        <w:t xml:space="preserve">, на выполнение функций по муниципальному контролю за сохранностью автомобильных дорог </w:t>
      </w:r>
      <w:r w:rsidR="002A3A78" w:rsidRPr="00C73BA4">
        <w:t>местного значения в грани</w:t>
      </w:r>
      <w:r w:rsidR="001636E8" w:rsidRPr="00C73BA4">
        <w:t xml:space="preserve">цах </w:t>
      </w:r>
      <w:r w:rsidR="00C73BA4">
        <w:rPr>
          <w:rFonts w:eastAsia="Calibri"/>
        </w:rPr>
        <w:t>Милоградовского</w:t>
      </w:r>
      <w:r w:rsidR="000555B1" w:rsidRPr="00C73BA4">
        <w:t xml:space="preserve"> сельского поселения Павлоградского муниципального района </w:t>
      </w:r>
      <w:r w:rsidR="002A3A78" w:rsidRPr="00C73BA4">
        <w:t>Омской области</w:t>
      </w:r>
      <w:r w:rsidRPr="00C73BA4">
        <w:t xml:space="preserve"> не выделялись.</w:t>
      </w:r>
    </w:p>
    <w:p w:rsidR="00040466" w:rsidRPr="00C73BA4" w:rsidRDefault="00040466" w:rsidP="00040466">
      <w:pPr>
        <w:autoSpaceDE w:val="0"/>
        <w:autoSpaceDN w:val="0"/>
        <w:adjustRightInd w:val="0"/>
        <w:ind w:firstLine="709"/>
        <w:jc w:val="both"/>
      </w:pPr>
      <w:r w:rsidRPr="00C73BA4">
        <w:t xml:space="preserve">Должностными лицами, уполномоченными осуществлять муниципальный контроль от имени администрации </w:t>
      </w:r>
      <w:r w:rsidR="00C73BA4">
        <w:rPr>
          <w:rFonts w:eastAsia="Calibri"/>
        </w:rPr>
        <w:t>Милоградовского</w:t>
      </w:r>
      <w:r w:rsidRPr="00C73BA4">
        <w:rPr>
          <w:color w:val="000000"/>
        </w:rPr>
        <w:t xml:space="preserve"> сельского поселения</w:t>
      </w:r>
      <w:r w:rsidRPr="00C73BA4">
        <w:t xml:space="preserve">, являются: </w:t>
      </w:r>
      <w:r w:rsidRPr="00C73BA4">
        <w:rPr>
          <w:color w:val="000000" w:themeColor="text1"/>
        </w:rPr>
        <w:t xml:space="preserve">Глава </w:t>
      </w:r>
      <w:r w:rsidR="00C73BA4">
        <w:rPr>
          <w:rFonts w:eastAsia="Calibri"/>
        </w:rPr>
        <w:t>Милоградовского</w:t>
      </w:r>
      <w:r w:rsidR="00C73BA4" w:rsidRPr="00C73BA4">
        <w:rPr>
          <w:color w:val="000000" w:themeColor="text1"/>
        </w:rPr>
        <w:t xml:space="preserve"> </w:t>
      </w:r>
      <w:r w:rsidRPr="00C73BA4">
        <w:rPr>
          <w:color w:val="000000" w:themeColor="text1"/>
        </w:rPr>
        <w:t>сельского поселения,</w:t>
      </w:r>
      <w:r w:rsidRPr="00C73BA4">
        <w:t xml:space="preserve"> заместитель Главы сельского поселения; ведущий специалист администрации. </w:t>
      </w:r>
    </w:p>
    <w:p w:rsidR="00040466" w:rsidRPr="00C73BA4" w:rsidRDefault="00040466" w:rsidP="00040466">
      <w:pPr>
        <w:ind w:firstLine="709"/>
        <w:jc w:val="both"/>
      </w:pPr>
      <w:r w:rsidRPr="00C73BA4">
        <w:t>Должностными лицами администрации, уполномоченными на принятие решения о проведении контрольных мероприятий, является Глава сельского поселения (лицо, временно исполняющее обязанности).</w:t>
      </w:r>
    </w:p>
    <w:p w:rsidR="00040466" w:rsidRPr="00C73BA4" w:rsidRDefault="00040466" w:rsidP="00040466">
      <w:pPr>
        <w:autoSpaceDE w:val="0"/>
        <w:autoSpaceDN w:val="0"/>
        <w:adjustRightInd w:val="0"/>
        <w:ind w:firstLine="709"/>
        <w:jc w:val="both"/>
      </w:pPr>
      <w:r w:rsidRPr="00C73BA4">
        <w:t>Эксперты и экспертные организации к проведению мероприятий по муниципальному дорожному контролю в отчетном году не привлекались.</w:t>
      </w:r>
    </w:p>
    <w:p w:rsidR="00DB3D81" w:rsidRPr="00C73BA4" w:rsidRDefault="00DB3D81" w:rsidP="00DB3D81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DB3D81" w:rsidRPr="00C73BA4" w:rsidRDefault="00DB3D81" w:rsidP="00DB3D81">
      <w:pPr>
        <w:autoSpaceDE w:val="0"/>
        <w:autoSpaceDN w:val="0"/>
        <w:adjustRightInd w:val="0"/>
        <w:ind w:firstLine="709"/>
        <w:jc w:val="both"/>
      </w:pPr>
      <w:r w:rsidRPr="00C73BA4">
        <w:rPr>
          <w:b/>
        </w:rPr>
        <w:t>Раздел 4. Проведение муниципального контроля.</w:t>
      </w:r>
    </w:p>
    <w:p w:rsidR="00040466" w:rsidRPr="00C73BA4" w:rsidRDefault="00040466" w:rsidP="00040466">
      <w:pPr>
        <w:pStyle w:val="ac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3BA4">
        <w:rPr>
          <w:rFonts w:ascii="Times New Roman" w:hAnsi="Times New Roman"/>
          <w:sz w:val="24"/>
          <w:szCs w:val="24"/>
        </w:rPr>
        <w:t>Муниципальный контроль осуществляется контрольным органом посредством организации проведения следующих внеплановых контрольных мероприятий:</w:t>
      </w:r>
    </w:p>
    <w:p w:rsidR="00040466" w:rsidRPr="00C73BA4" w:rsidRDefault="00040466" w:rsidP="00040466">
      <w:pPr>
        <w:pStyle w:val="ConsPlusNormal"/>
        <w:ind w:firstLine="709"/>
        <w:jc w:val="both"/>
      </w:pPr>
      <w:r w:rsidRPr="00C73BA4">
        <w:t>1) документарная проверка;</w:t>
      </w:r>
    </w:p>
    <w:p w:rsidR="00040466" w:rsidRPr="00C73BA4" w:rsidRDefault="00040466" w:rsidP="00040466">
      <w:pPr>
        <w:pStyle w:val="ConsPlusNormal"/>
        <w:ind w:firstLine="709"/>
        <w:jc w:val="both"/>
      </w:pPr>
      <w:r w:rsidRPr="00C73BA4">
        <w:t>2) выездная проверка;</w:t>
      </w:r>
    </w:p>
    <w:p w:rsidR="00040466" w:rsidRPr="00C73BA4" w:rsidRDefault="00040466" w:rsidP="00040466">
      <w:pPr>
        <w:pStyle w:val="ConsPlusNormal"/>
        <w:ind w:firstLine="709"/>
        <w:jc w:val="both"/>
      </w:pPr>
      <w:r w:rsidRPr="00C73BA4">
        <w:t>3) инспекционный визит.</w:t>
      </w:r>
    </w:p>
    <w:p w:rsidR="00040466" w:rsidRPr="00C73BA4" w:rsidRDefault="00040466" w:rsidP="00040466">
      <w:pPr>
        <w:pStyle w:val="ConsPlusNormal"/>
        <w:ind w:firstLine="709"/>
        <w:jc w:val="both"/>
      </w:pPr>
      <w:r w:rsidRPr="00C73BA4">
        <w:t>В связи с тем, что при осуществлении муниципального контроля система оценки и управления рисками не применяется, все внеплановые контрольные мероприятия проводятся только после согласования с органами прокуратуры.</w:t>
      </w:r>
    </w:p>
    <w:p w:rsidR="00040466" w:rsidRPr="00C73BA4" w:rsidRDefault="00040466" w:rsidP="00106855">
      <w:pPr>
        <w:autoSpaceDE w:val="0"/>
        <w:autoSpaceDN w:val="0"/>
        <w:adjustRightInd w:val="0"/>
        <w:ind w:firstLine="709"/>
        <w:jc w:val="both"/>
      </w:pPr>
    </w:p>
    <w:p w:rsidR="00106855" w:rsidRPr="00C73BA4" w:rsidRDefault="002A3A78" w:rsidP="00106855">
      <w:pPr>
        <w:autoSpaceDE w:val="0"/>
        <w:autoSpaceDN w:val="0"/>
        <w:adjustRightInd w:val="0"/>
        <w:ind w:firstLine="709"/>
        <w:jc w:val="both"/>
      </w:pPr>
      <w:r w:rsidRPr="00C73BA4">
        <w:rPr>
          <w:color w:val="000000" w:themeColor="text1"/>
        </w:rPr>
        <w:lastRenderedPageBreak/>
        <w:t>Администрацией сельского поселения</w:t>
      </w:r>
      <w:r w:rsidR="007F2F35" w:rsidRPr="00C73BA4">
        <w:rPr>
          <w:color w:val="000000" w:themeColor="text1"/>
        </w:rPr>
        <w:t xml:space="preserve"> в 202</w:t>
      </w:r>
      <w:r w:rsidR="00BF0308">
        <w:rPr>
          <w:color w:val="000000" w:themeColor="text1"/>
        </w:rPr>
        <w:t>2</w:t>
      </w:r>
      <w:bookmarkStart w:id="0" w:name="_GoBack"/>
      <w:bookmarkEnd w:id="0"/>
      <w:r w:rsidR="00106855" w:rsidRPr="00C73BA4">
        <w:rPr>
          <w:color w:val="000000" w:themeColor="text1"/>
        </w:rPr>
        <w:t xml:space="preserve"> году  в соответствии с Федеральным законом №294–ФЗ от 26.12.2008 года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№294–ФЗ) была проведена работа по подготовке проекта Плана проведения плановых проверок юридических лиц и индивид</w:t>
      </w:r>
      <w:r w:rsidR="007F2F35" w:rsidRPr="00C73BA4">
        <w:rPr>
          <w:color w:val="000000" w:themeColor="text1"/>
        </w:rPr>
        <w:t>уальных предпринимателей на 202</w:t>
      </w:r>
      <w:r w:rsidR="00BF0308">
        <w:rPr>
          <w:color w:val="000000" w:themeColor="text1"/>
        </w:rPr>
        <w:t>2</w:t>
      </w:r>
      <w:r w:rsidR="00106855" w:rsidRPr="00C73BA4">
        <w:rPr>
          <w:color w:val="000000" w:themeColor="text1"/>
        </w:rPr>
        <w:t xml:space="preserve"> год по муниципальному контролю  за сохранностью автомобильных дорог </w:t>
      </w:r>
      <w:r w:rsidRPr="00C73BA4">
        <w:rPr>
          <w:color w:val="000000" w:themeColor="text1"/>
        </w:rPr>
        <w:t>местного зн</w:t>
      </w:r>
      <w:r w:rsidR="007A01AF" w:rsidRPr="00C73BA4">
        <w:rPr>
          <w:color w:val="000000" w:themeColor="text1"/>
        </w:rPr>
        <w:t xml:space="preserve">ачения в границах </w:t>
      </w:r>
      <w:r w:rsidR="00C73BA4">
        <w:rPr>
          <w:rFonts w:eastAsia="Calibri"/>
        </w:rPr>
        <w:t>Милоградовского</w:t>
      </w:r>
      <w:r w:rsidR="00E55B02" w:rsidRPr="00C73BA4">
        <w:rPr>
          <w:color w:val="000000" w:themeColor="text1"/>
        </w:rPr>
        <w:t xml:space="preserve"> сельского поселения Павлоградского муниципального района </w:t>
      </w:r>
      <w:r w:rsidRPr="00C73BA4">
        <w:rPr>
          <w:color w:val="000000" w:themeColor="text1"/>
        </w:rPr>
        <w:t>Омской области</w:t>
      </w:r>
      <w:r w:rsidR="00106855" w:rsidRPr="00C73BA4">
        <w:rPr>
          <w:color w:val="000000" w:themeColor="text1"/>
        </w:rPr>
        <w:t xml:space="preserve">. При его подготовке не были выявлены юридические лица и индивидуальные предприниматели для включения в проект плана проверок. </w:t>
      </w:r>
      <w:r w:rsidR="00C73BA4" w:rsidRPr="00C73BA4">
        <w:rPr>
          <w:color w:val="000000" w:themeColor="text1"/>
        </w:rPr>
        <w:t>В соответствии с вышеизложенным</w:t>
      </w:r>
      <w:r w:rsidR="00C73BA4" w:rsidRPr="00C73BA4">
        <w:rPr>
          <w:color w:val="FF0000"/>
        </w:rPr>
        <w:t xml:space="preserve"> </w:t>
      </w:r>
      <w:r w:rsidR="00C73BA4" w:rsidRPr="00C73BA4">
        <w:t>ежегодным планом</w:t>
      </w:r>
      <w:r w:rsidR="00106855" w:rsidRPr="00C73BA4">
        <w:t xml:space="preserve"> проведения плановых </w:t>
      </w:r>
      <w:r w:rsidRPr="00C73BA4">
        <w:t>проверок юридических</w:t>
      </w:r>
      <w:r w:rsidR="00106855" w:rsidRPr="00C73BA4">
        <w:t xml:space="preserve"> лиц и индивид</w:t>
      </w:r>
      <w:r w:rsidR="007F2F35" w:rsidRPr="00C73BA4">
        <w:t>уальных предпринимателей на 202</w:t>
      </w:r>
      <w:r w:rsidR="00BF0308">
        <w:t>2</w:t>
      </w:r>
      <w:r w:rsidR="00106855" w:rsidRPr="00C73BA4">
        <w:t xml:space="preserve"> год не был утвержден. </w:t>
      </w:r>
    </w:p>
    <w:p w:rsidR="00106855" w:rsidRPr="00C73BA4" w:rsidRDefault="007F2F35" w:rsidP="00106855">
      <w:pPr>
        <w:autoSpaceDE w:val="0"/>
        <w:autoSpaceDN w:val="0"/>
        <w:adjustRightInd w:val="0"/>
        <w:ind w:firstLine="709"/>
        <w:jc w:val="both"/>
      </w:pPr>
      <w:r w:rsidRPr="00C73BA4">
        <w:t xml:space="preserve">Проверки </w:t>
      </w:r>
      <w:r w:rsidR="00BF0308" w:rsidRPr="00C73BA4">
        <w:t>в 2022</w:t>
      </w:r>
      <w:r w:rsidR="00106855" w:rsidRPr="00C73BA4">
        <w:t xml:space="preserve"> году в </w:t>
      </w:r>
      <w:r w:rsidR="00BF0308" w:rsidRPr="00C73BA4">
        <w:t>части осуществления</w:t>
      </w:r>
      <w:r w:rsidR="00106855" w:rsidRPr="00C73BA4">
        <w:t xml:space="preserve"> муниципального </w:t>
      </w:r>
      <w:r w:rsidR="00BF0308" w:rsidRPr="00C73BA4">
        <w:t>контроля за</w:t>
      </w:r>
      <w:r w:rsidR="00106855" w:rsidRPr="00C73BA4">
        <w:t xml:space="preserve"> сохранностью автомобильных дорог </w:t>
      </w:r>
      <w:r w:rsidR="002A3A78" w:rsidRPr="00C73BA4">
        <w:t>местного зн</w:t>
      </w:r>
      <w:r w:rsidR="007A01AF" w:rsidRPr="00C73BA4">
        <w:t xml:space="preserve">ачения в границах </w:t>
      </w:r>
      <w:r w:rsidR="00C73BA4">
        <w:rPr>
          <w:rFonts w:eastAsia="Calibri"/>
        </w:rPr>
        <w:t>Милоградовского</w:t>
      </w:r>
      <w:r w:rsidR="00C73BA4" w:rsidRPr="00C73BA4">
        <w:t xml:space="preserve"> </w:t>
      </w:r>
      <w:r w:rsidR="00E55B02" w:rsidRPr="00C73BA4">
        <w:t>сельского поселения Павлоградского муниципального района</w:t>
      </w:r>
      <w:r w:rsidR="002A3A78" w:rsidRPr="00C73BA4">
        <w:t xml:space="preserve"> Омской области</w:t>
      </w:r>
      <w:r w:rsidR="00106855" w:rsidRPr="00C73BA4">
        <w:t xml:space="preserve"> не проводились. </w:t>
      </w:r>
    </w:p>
    <w:p w:rsidR="00716404" w:rsidRPr="00C73BA4" w:rsidRDefault="00E55B02" w:rsidP="00106855">
      <w:pPr>
        <w:autoSpaceDE w:val="0"/>
        <w:autoSpaceDN w:val="0"/>
        <w:adjustRightInd w:val="0"/>
        <w:ind w:firstLine="709"/>
        <w:jc w:val="both"/>
      </w:pPr>
      <w:r w:rsidRPr="00C73BA4">
        <w:t>Внеплановые проверки в 202</w:t>
      </w:r>
      <w:r w:rsidR="00BF0308">
        <w:t>2</w:t>
      </w:r>
      <w:r w:rsidR="00106855" w:rsidRPr="00C73BA4">
        <w:t xml:space="preserve"> года не проводились, а также заявления о согласовании проведения внеплановых проверок в органы прокуратуры не направлялись.</w:t>
      </w:r>
      <w:r w:rsidR="000F6DF5" w:rsidRPr="00C73BA4">
        <w:t xml:space="preserve"> </w:t>
      </w:r>
    </w:p>
    <w:p w:rsidR="00E33E8A" w:rsidRPr="00C73BA4" w:rsidRDefault="00E33E8A" w:rsidP="00106855">
      <w:pPr>
        <w:autoSpaceDE w:val="0"/>
        <w:autoSpaceDN w:val="0"/>
        <w:adjustRightInd w:val="0"/>
        <w:ind w:firstLine="709"/>
        <w:jc w:val="both"/>
        <w:rPr>
          <w:i/>
        </w:rPr>
      </w:pPr>
      <w:r w:rsidRPr="00C73BA4">
        <w:t>Выдача предостережений о недопустимости нарушения обязательных требований в отчетном году не проводилась.</w:t>
      </w:r>
    </w:p>
    <w:p w:rsidR="00E33E8A" w:rsidRPr="00C73BA4" w:rsidRDefault="00E33E8A" w:rsidP="00DB3D81">
      <w:pPr>
        <w:autoSpaceDE w:val="0"/>
        <w:autoSpaceDN w:val="0"/>
        <w:adjustRightInd w:val="0"/>
        <w:ind w:firstLine="709"/>
        <w:jc w:val="both"/>
      </w:pPr>
      <w:r w:rsidRPr="00C73BA4">
        <w:t>Мероприятия по контролю без взаимодействия с юридическими лицами и индивидуальными предпринимателями в отчетном периоде не проводились</w:t>
      </w:r>
      <w:r w:rsidR="00817D20" w:rsidRPr="00C73BA4">
        <w:t>.</w:t>
      </w:r>
    </w:p>
    <w:p w:rsidR="000D6097" w:rsidRPr="00C73BA4" w:rsidRDefault="000D6097" w:rsidP="00DB3D81">
      <w:pPr>
        <w:autoSpaceDE w:val="0"/>
        <w:autoSpaceDN w:val="0"/>
        <w:adjustRightInd w:val="0"/>
        <w:ind w:firstLine="709"/>
        <w:jc w:val="both"/>
      </w:pPr>
    </w:p>
    <w:p w:rsidR="00666EAF" w:rsidRPr="00C73BA4" w:rsidRDefault="00666EAF" w:rsidP="00666EAF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C73BA4">
        <w:rPr>
          <w:color w:val="000000" w:themeColor="text1"/>
        </w:rPr>
        <w:t xml:space="preserve">Глава сельского поселения                          </w:t>
      </w:r>
      <w:r w:rsidR="00C73BA4">
        <w:rPr>
          <w:color w:val="000000" w:themeColor="text1"/>
        </w:rPr>
        <w:t xml:space="preserve">                               </w:t>
      </w:r>
      <w:r w:rsidRPr="00C73BA4">
        <w:rPr>
          <w:color w:val="000000" w:themeColor="text1"/>
        </w:rPr>
        <w:t xml:space="preserve">          </w:t>
      </w:r>
      <w:r w:rsidR="00C73BA4">
        <w:rPr>
          <w:color w:val="000000" w:themeColor="text1"/>
        </w:rPr>
        <w:t>Е.А. Яковенко</w:t>
      </w:r>
    </w:p>
    <w:p w:rsidR="0040020E" w:rsidRPr="00C73BA4" w:rsidRDefault="0040020E" w:rsidP="00666EAF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sectPr w:rsidR="0040020E" w:rsidRPr="00C73BA4" w:rsidSect="00C73BA4">
      <w:headerReference w:type="default" r:id="rId9"/>
      <w:footerReference w:type="default" r:id="rId10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2DE" w:rsidRDefault="005572DE" w:rsidP="00404177">
      <w:r>
        <w:separator/>
      </w:r>
    </w:p>
  </w:endnote>
  <w:endnote w:type="continuationSeparator" w:id="0">
    <w:p w:rsidR="005572DE" w:rsidRDefault="005572DE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177" w:rsidRDefault="006402FB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2D7FD9">
      <w:rPr>
        <w:noProof/>
      </w:rPr>
      <w:t>2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2DE" w:rsidRDefault="005572DE" w:rsidP="00404177">
      <w:r>
        <w:separator/>
      </w:r>
    </w:p>
  </w:footnote>
  <w:footnote w:type="continuationSeparator" w:id="0">
    <w:p w:rsidR="005572DE" w:rsidRDefault="005572DE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888"/>
    <w:rsid w:val="00001278"/>
    <w:rsid w:val="00010F2E"/>
    <w:rsid w:val="00024221"/>
    <w:rsid w:val="00035622"/>
    <w:rsid w:val="00040466"/>
    <w:rsid w:val="00053385"/>
    <w:rsid w:val="000555B1"/>
    <w:rsid w:val="00067093"/>
    <w:rsid w:val="000A73F2"/>
    <w:rsid w:val="000D6097"/>
    <w:rsid w:val="000E3B2F"/>
    <w:rsid w:val="000E7C8D"/>
    <w:rsid w:val="000F6DF5"/>
    <w:rsid w:val="00104DD6"/>
    <w:rsid w:val="00106855"/>
    <w:rsid w:val="00117D8B"/>
    <w:rsid w:val="00141DB0"/>
    <w:rsid w:val="00155BD8"/>
    <w:rsid w:val="0015767E"/>
    <w:rsid w:val="001636E8"/>
    <w:rsid w:val="001909C1"/>
    <w:rsid w:val="001A4BC9"/>
    <w:rsid w:val="001E51F8"/>
    <w:rsid w:val="00216BAE"/>
    <w:rsid w:val="002610B5"/>
    <w:rsid w:val="0027006B"/>
    <w:rsid w:val="0027027A"/>
    <w:rsid w:val="00296816"/>
    <w:rsid w:val="002A3A78"/>
    <w:rsid w:val="002A7F39"/>
    <w:rsid w:val="002D7FD9"/>
    <w:rsid w:val="00306CDE"/>
    <w:rsid w:val="00307111"/>
    <w:rsid w:val="00311F38"/>
    <w:rsid w:val="003233BB"/>
    <w:rsid w:val="003B6518"/>
    <w:rsid w:val="003E246C"/>
    <w:rsid w:val="0040020E"/>
    <w:rsid w:val="004034A7"/>
    <w:rsid w:val="00404177"/>
    <w:rsid w:val="0042029C"/>
    <w:rsid w:val="00421527"/>
    <w:rsid w:val="0042527F"/>
    <w:rsid w:val="0045596B"/>
    <w:rsid w:val="00455E70"/>
    <w:rsid w:val="00463A6C"/>
    <w:rsid w:val="00487450"/>
    <w:rsid w:val="004C5E95"/>
    <w:rsid w:val="00500C2E"/>
    <w:rsid w:val="00546485"/>
    <w:rsid w:val="005542D8"/>
    <w:rsid w:val="005572DE"/>
    <w:rsid w:val="005A1F26"/>
    <w:rsid w:val="005B5D4B"/>
    <w:rsid w:val="005E7155"/>
    <w:rsid w:val="00634CB5"/>
    <w:rsid w:val="00637189"/>
    <w:rsid w:val="006402FB"/>
    <w:rsid w:val="00666EAF"/>
    <w:rsid w:val="006961EB"/>
    <w:rsid w:val="006A68FB"/>
    <w:rsid w:val="00716404"/>
    <w:rsid w:val="00730550"/>
    <w:rsid w:val="00755FAF"/>
    <w:rsid w:val="00762131"/>
    <w:rsid w:val="007A01AF"/>
    <w:rsid w:val="007C774A"/>
    <w:rsid w:val="007F2F35"/>
    <w:rsid w:val="00817D20"/>
    <w:rsid w:val="0083213D"/>
    <w:rsid w:val="00843529"/>
    <w:rsid w:val="008454FE"/>
    <w:rsid w:val="00873943"/>
    <w:rsid w:val="00886888"/>
    <w:rsid w:val="008A0EF2"/>
    <w:rsid w:val="008B03F1"/>
    <w:rsid w:val="008E7D6B"/>
    <w:rsid w:val="009028DC"/>
    <w:rsid w:val="00924D3F"/>
    <w:rsid w:val="009304A1"/>
    <w:rsid w:val="00984F99"/>
    <w:rsid w:val="009972B1"/>
    <w:rsid w:val="00A574EA"/>
    <w:rsid w:val="00A6309F"/>
    <w:rsid w:val="00A6696F"/>
    <w:rsid w:val="00A84555"/>
    <w:rsid w:val="00AB4F76"/>
    <w:rsid w:val="00AF2FE7"/>
    <w:rsid w:val="00B160A3"/>
    <w:rsid w:val="00B22C12"/>
    <w:rsid w:val="00B251D3"/>
    <w:rsid w:val="00B35380"/>
    <w:rsid w:val="00B628C6"/>
    <w:rsid w:val="00B81767"/>
    <w:rsid w:val="00BF0308"/>
    <w:rsid w:val="00BF2106"/>
    <w:rsid w:val="00C0752C"/>
    <w:rsid w:val="00C73BA4"/>
    <w:rsid w:val="00C86ECE"/>
    <w:rsid w:val="00CA3308"/>
    <w:rsid w:val="00CC3F86"/>
    <w:rsid w:val="00CD6E5D"/>
    <w:rsid w:val="00CE1DA1"/>
    <w:rsid w:val="00CE4021"/>
    <w:rsid w:val="00CE46FA"/>
    <w:rsid w:val="00D10411"/>
    <w:rsid w:val="00D24D72"/>
    <w:rsid w:val="00D43437"/>
    <w:rsid w:val="00D524F4"/>
    <w:rsid w:val="00D749C1"/>
    <w:rsid w:val="00D91603"/>
    <w:rsid w:val="00DA0BF9"/>
    <w:rsid w:val="00DB3D81"/>
    <w:rsid w:val="00DC6E10"/>
    <w:rsid w:val="00DD671F"/>
    <w:rsid w:val="00DF75AC"/>
    <w:rsid w:val="00E14580"/>
    <w:rsid w:val="00E30C32"/>
    <w:rsid w:val="00E33E8A"/>
    <w:rsid w:val="00E55B02"/>
    <w:rsid w:val="00E823FF"/>
    <w:rsid w:val="00EC4F62"/>
    <w:rsid w:val="00F02C13"/>
    <w:rsid w:val="00F24060"/>
    <w:rsid w:val="00F260DE"/>
    <w:rsid w:val="00F31C3C"/>
    <w:rsid w:val="00F32FF0"/>
    <w:rsid w:val="00F3733C"/>
    <w:rsid w:val="00F564F9"/>
    <w:rsid w:val="00F60244"/>
    <w:rsid w:val="00F965BF"/>
    <w:rsid w:val="00FB71FC"/>
    <w:rsid w:val="00FC3FDE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594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rsid w:val="0015767E"/>
    <w:rPr>
      <w:rFonts w:cs="Times New Roman"/>
      <w:color w:val="0000FF"/>
      <w:u w:val="single"/>
    </w:rPr>
  </w:style>
  <w:style w:type="paragraph" w:customStyle="1" w:styleId="ConsPlusTitle">
    <w:name w:val="ConsPlusTitle"/>
    <w:rsid w:val="0015767E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1"/>
    <w:rsid w:val="0015767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15767E"/>
    <w:rPr>
      <w:rFonts w:eastAsia="Times New Roman"/>
      <w:sz w:val="22"/>
      <w:szCs w:val="22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16BAE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2A7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rsid w:val="001909C1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d">
    <w:name w:val="Абзац списка Знак"/>
    <w:link w:val="ac"/>
    <w:locked/>
    <w:rsid w:val="001909C1"/>
    <w:rPr>
      <w:rFonts w:ascii="Arial" w:eastAsia="Times New Roman" w:hAnsi="Arial"/>
    </w:rPr>
  </w:style>
  <w:style w:type="character" w:customStyle="1" w:styleId="ConsPlusNormal1">
    <w:name w:val="ConsPlusNormal1"/>
    <w:link w:val="ConsPlusNormal"/>
    <w:locked/>
    <w:rsid w:val="001909C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CAF8FEEC332079DC24256366ACAC9A7696B99E14ABA92EE30F43E49F28L0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CAF8FEEC332079DC24256366ACAC9A7697BB9F17AFA92EE30F43E49F80F5B2A553AFA2EED07C372AL7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CAF8FEEC332079DC24256366ACAC9A7697BA9B12ABA92EE30F43E49F80F5B2A553AFAA2ELFJ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2019-02-19T06:49:00Z</dcterms:created>
  <dcterms:modified xsi:type="dcterms:W3CDTF">2023-03-17T05:13:00Z</dcterms:modified>
</cp:coreProperties>
</file>