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3A" w:rsidRPr="007F6DBB" w:rsidRDefault="001E483A" w:rsidP="001E483A">
      <w:pPr>
        <w:tabs>
          <w:tab w:val="left" w:pos="720"/>
        </w:tabs>
        <w:jc w:val="center"/>
        <w:rPr>
          <w:rFonts w:cs="Times New Roman"/>
          <w:b/>
          <w:sz w:val="32"/>
          <w:szCs w:val="32"/>
        </w:rPr>
      </w:pPr>
      <w:r w:rsidRPr="007F6DBB">
        <w:rPr>
          <w:rFonts w:cs="Times New Roman"/>
          <w:b/>
          <w:sz w:val="32"/>
          <w:szCs w:val="32"/>
        </w:rPr>
        <w:t xml:space="preserve">Администрация </w:t>
      </w:r>
      <w:r>
        <w:rPr>
          <w:rFonts w:cs="Times New Roman"/>
          <w:b/>
          <w:sz w:val="32"/>
          <w:szCs w:val="32"/>
        </w:rPr>
        <w:t xml:space="preserve">Милоградовского </w:t>
      </w:r>
      <w:r w:rsidRPr="007F6DBB">
        <w:rPr>
          <w:rFonts w:cs="Times New Roman"/>
          <w:b/>
          <w:sz w:val="32"/>
          <w:szCs w:val="32"/>
        </w:rPr>
        <w:t>сельского поселения</w:t>
      </w:r>
    </w:p>
    <w:p w:rsidR="001E483A" w:rsidRPr="007F6DBB" w:rsidRDefault="001E483A" w:rsidP="001E483A">
      <w:pPr>
        <w:tabs>
          <w:tab w:val="left" w:pos="720"/>
        </w:tabs>
        <w:jc w:val="center"/>
        <w:rPr>
          <w:rFonts w:cs="Times New Roman"/>
          <w:b/>
          <w:sz w:val="32"/>
          <w:szCs w:val="32"/>
        </w:rPr>
      </w:pPr>
      <w:r w:rsidRPr="007F6DBB">
        <w:rPr>
          <w:rFonts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370F33" w:rsidRPr="00D330CC" w:rsidRDefault="00370F33" w:rsidP="00370F33">
      <w:pPr>
        <w:ind w:hanging="1786"/>
        <w:jc w:val="center"/>
        <w:rPr>
          <w:b/>
          <w:i/>
          <w:sz w:val="28"/>
          <w:szCs w:val="28"/>
        </w:rPr>
      </w:pPr>
    </w:p>
    <w:p w:rsidR="00370F33" w:rsidRPr="00D330CC" w:rsidRDefault="00370F33" w:rsidP="00370F33">
      <w:pPr>
        <w:jc w:val="center"/>
        <w:rPr>
          <w:b/>
          <w:i/>
          <w:sz w:val="32"/>
          <w:szCs w:val="32"/>
        </w:rPr>
      </w:pPr>
      <w:r w:rsidRPr="00D330CC">
        <w:rPr>
          <w:b/>
          <w:sz w:val="32"/>
          <w:szCs w:val="32"/>
        </w:rPr>
        <w:t>ПОСТАНОВЛЕНИЕ</w:t>
      </w:r>
    </w:p>
    <w:p w:rsidR="00370F33" w:rsidRPr="00D330CC" w:rsidRDefault="00370F33" w:rsidP="00370F33">
      <w:pPr>
        <w:tabs>
          <w:tab w:val="decimal" w:leader="dot" w:pos="6606"/>
        </w:tabs>
        <w:ind w:hanging="1786"/>
        <w:jc w:val="center"/>
        <w:rPr>
          <w:i/>
          <w:sz w:val="28"/>
          <w:szCs w:val="28"/>
        </w:rPr>
      </w:pPr>
    </w:p>
    <w:p w:rsidR="00370F33" w:rsidRPr="00D330CC" w:rsidRDefault="005B4EA8" w:rsidP="00370F33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0</w:t>
      </w:r>
      <w:r w:rsidR="0007557E">
        <w:rPr>
          <w:sz w:val="28"/>
          <w:szCs w:val="28"/>
          <w:u w:val="single"/>
        </w:rPr>
        <w:t>8</w:t>
      </w:r>
      <w:r w:rsidR="00370F33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2</w:t>
      </w:r>
      <w:r w:rsidR="00370F33" w:rsidRPr="00D330CC">
        <w:rPr>
          <w:sz w:val="28"/>
          <w:szCs w:val="28"/>
          <w:u w:val="single"/>
        </w:rPr>
        <w:t>.20</w:t>
      </w:r>
      <w:r w:rsidR="00370F33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4</w:t>
      </w:r>
      <w:r w:rsidR="00370F33" w:rsidRPr="00D330CC">
        <w:rPr>
          <w:sz w:val="28"/>
          <w:szCs w:val="28"/>
        </w:rPr>
        <w:t xml:space="preserve">                                                                                              </w:t>
      </w:r>
      <w:r w:rsidR="00370F33">
        <w:rPr>
          <w:sz w:val="28"/>
          <w:szCs w:val="28"/>
        </w:rPr>
        <w:t xml:space="preserve">     </w:t>
      </w:r>
      <w:r w:rsidR="00370F33" w:rsidRPr="00D330CC">
        <w:rPr>
          <w:sz w:val="28"/>
          <w:szCs w:val="28"/>
        </w:rPr>
        <w:t xml:space="preserve">   </w:t>
      </w:r>
      <w:r w:rsidR="00370F33" w:rsidRPr="00D330CC">
        <w:rPr>
          <w:sz w:val="28"/>
          <w:szCs w:val="28"/>
          <w:u w:val="single"/>
        </w:rPr>
        <w:t xml:space="preserve">№ </w:t>
      </w:r>
      <w:r w:rsidR="0007557E">
        <w:rPr>
          <w:sz w:val="28"/>
          <w:szCs w:val="28"/>
          <w:u w:val="single"/>
        </w:rPr>
        <w:t>15</w:t>
      </w:r>
      <w:r w:rsidR="00370F33" w:rsidRPr="00D330CC">
        <w:rPr>
          <w:sz w:val="28"/>
          <w:szCs w:val="28"/>
          <w:u w:val="single"/>
        </w:rPr>
        <w:t>-п</w:t>
      </w:r>
    </w:p>
    <w:p w:rsidR="00370F33" w:rsidRDefault="00370F33" w:rsidP="00370F33">
      <w:pPr>
        <w:tabs>
          <w:tab w:val="decimal" w:leader="dot" w:pos="-3809"/>
        </w:tabs>
        <w:jc w:val="center"/>
        <w:rPr>
          <w:i/>
          <w:sz w:val="28"/>
          <w:szCs w:val="28"/>
        </w:rPr>
      </w:pPr>
      <w:r w:rsidRPr="00D330CC">
        <w:rPr>
          <w:sz w:val="28"/>
          <w:szCs w:val="28"/>
        </w:rPr>
        <w:t>с. Милоградовка</w:t>
      </w:r>
    </w:p>
    <w:p w:rsidR="00370F33" w:rsidRPr="00715A64" w:rsidRDefault="00370F33" w:rsidP="00370F33">
      <w:pPr>
        <w:widowControl/>
        <w:suppressAutoHyphens w:val="0"/>
        <w:jc w:val="center"/>
        <w:rPr>
          <w:rFonts w:eastAsia="Times New Roman" w:cs="Times New Roman"/>
          <w:noProof/>
          <w:kern w:val="0"/>
          <w:sz w:val="24"/>
          <w:lang w:eastAsia="ru-RU" w:bidi="ar-SA"/>
        </w:rPr>
      </w:pPr>
    </w:p>
    <w:p w:rsidR="00370F33" w:rsidRPr="00715A64" w:rsidRDefault="00370F33" w:rsidP="00370F33">
      <w:pPr>
        <w:widowControl/>
        <w:suppressAutoHyphens w:val="0"/>
        <w:jc w:val="center"/>
        <w:rPr>
          <w:rFonts w:eastAsia="Times New Roman" w:cs="Times New Roman"/>
          <w:noProof/>
          <w:kern w:val="0"/>
          <w:sz w:val="24"/>
          <w:lang w:eastAsia="ru-RU" w:bidi="ar-SA"/>
        </w:rPr>
      </w:pPr>
    </w:p>
    <w:p w:rsidR="00370F33" w:rsidRPr="00D7700C" w:rsidRDefault="00370F33" w:rsidP="00370F33">
      <w:pPr>
        <w:tabs>
          <w:tab w:val="left" w:pos="0"/>
        </w:tabs>
        <w:jc w:val="center"/>
        <w:rPr>
          <w:rFonts w:cs="Times New Roman"/>
          <w:bCs/>
          <w:sz w:val="28"/>
          <w:szCs w:val="28"/>
        </w:rPr>
      </w:pPr>
      <w:r w:rsidRPr="00D7700C">
        <w:rPr>
          <w:rFonts w:cs="Times New Roman"/>
          <w:sz w:val="28"/>
          <w:szCs w:val="28"/>
        </w:rPr>
        <w:t>Об утверждении отчета о</w:t>
      </w:r>
      <w:r w:rsidRPr="00D7700C">
        <w:rPr>
          <w:rFonts w:cs="Times New Roman"/>
          <w:bCs/>
          <w:sz w:val="28"/>
          <w:szCs w:val="28"/>
        </w:rPr>
        <w:t xml:space="preserve"> ходе реализации и </w:t>
      </w:r>
    </w:p>
    <w:p w:rsidR="00370F33" w:rsidRPr="00D7700C" w:rsidRDefault="00370F33" w:rsidP="00370F33">
      <w:pPr>
        <w:tabs>
          <w:tab w:val="left" w:pos="0"/>
        </w:tabs>
        <w:jc w:val="center"/>
        <w:rPr>
          <w:rFonts w:eastAsia="Times New Roman" w:cs="Times New Roman"/>
          <w:bCs/>
          <w:sz w:val="28"/>
          <w:szCs w:val="28"/>
        </w:rPr>
      </w:pPr>
      <w:r w:rsidRPr="00D7700C">
        <w:rPr>
          <w:rFonts w:cs="Times New Roman"/>
          <w:bCs/>
          <w:sz w:val="28"/>
          <w:szCs w:val="28"/>
        </w:rPr>
        <w:t xml:space="preserve">оценке эффективности муниципальных программ </w:t>
      </w:r>
      <w:r>
        <w:rPr>
          <w:rFonts w:cs="Times New Roman"/>
          <w:bCs/>
          <w:sz w:val="28"/>
          <w:szCs w:val="28"/>
        </w:rPr>
        <w:t>Милоградовского</w:t>
      </w:r>
      <w:r w:rsidRPr="00D7700C">
        <w:rPr>
          <w:rFonts w:cs="Times New Roman"/>
          <w:bCs/>
          <w:sz w:val="28"/>
          <w:szCs w:val="28"/>
        </w:rPr>
        <w:t xml:space="preserve"> сельского поселения</w:t>
      </w:r>
      <w:r>
        <w:rPr>
          <w:rFonts w:cs="Times New Roman"/>
          <w:bCs/>
          <w:sz w:val="28"/>
          <w:szCs w:val="28"/>
        </w:rPr>
        <w:t xml:space="preserve"> </w:t>
      </w:r>
      <w:r w:rsidRPr="00D7700C">
        <w:rPr>
          <w:rFonts w:cs="Times New Roman"/>
          <w:bCs/>
          <w:sz w:val="28"/>
          <w:szCs w:val="28"/>
        </w:rPr>
        <w:t>Павлоградского муниципального района Омской области за 20</w:t>
      </w:r>
      <w:r>
        <w:rPr>
          <w:rFonts w:cs="Times New Roman"/>
          <w:bCs/>
          <w:sz w:val="28"/>
          <w:szCs w:val="28"/>
        </w:rPr>
        <w:t>2</w:t>
      </w:r>
      <w:r w:rsidR="005B4EA8">
        <w:rPr>
          <w:rFonts w:cs="Times New Roman"/>
          <w:bCs/>
          <w:sz w:val="28"/>
          <w:szCs w:val="28"/>
        </w:rPr>
        <w:t>3</w:t>
      </w:r>
      <w:r w:rsidRPr="00D7700C">
        <w:rPr>
          <w:rFonts w:cs="Times New Roman"/>
          <w:bCs/>
          <w:sz w:val="28"/>
          <w:szCs w:val="28"/>
        </w:rPr>
        <w:t xml:space="preserve"> год </w:t>
      </w:r>
    </w:p>
    <w:p w:rsidR="00370F33" w:rsidRDefault="00370F33" w:rsidP="00370F33">
      <w:pPr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70F33" w:rsidRDefault="00370F33" w:rsidP="00370F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администрации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04.10.2013 г. № 74-п «О Порядке принятия решений о  разработке долгосрочных целевых программ, их формирования и реализации, проведения оценки эффективности их реализации» </w:t>
      </w:r>
      <w:r>
        <w:rPr>
          <w:rFonts w:eastAsia="Times New Roman" w:cs="Times New Roman"/>
          <w:b/>
          <w:bCs/>
          <w:sz w:val="28"/>
          <w:szCs w:val="28"/>
        </w:rPr>
        <w:t xml:space="preserve">- </w:t>
      </w:r>
      <w:r w:rsidRPr="00D7700C">
        <w:rPr>
          <w:rFonts w:eastAsia="Times New Roman" w:cs="Times New Roman"/>
          <w:bCs/>
          <w:sz w:val="28"/>
          <w:szCs w:val="28"/>
        </w:rPr>
        <w:t>ПОСТАНОВЛЯЮ</w:t>
      </w:r>
      <w:r w:rsidRPr="00D7700C">
        <w:rPr>
          <w:rFonts w:cs="Times New Roman"/>
          <w:bCs/>
          <w:sz w:val="28"/>
          <w:szCs w:val="28"/>
        </w:rPr>
        <w:t>:</w:t>
      </w:r>
    </w:p>
    <w:p w:rsidR="00370F33" w:rsidRDefault="00370F33" w:rsidP="00370F33">
      <w:pPr>
        <w:ind w:firstLine="567"/>
        <w:jc w:val="both"/>
        <w:rPr>
          <w:sz w:val="28"/>
          <w:szCs w:val="28"/>
        </w:rPr>
      </w:pPr>
    </w:p>
    <w:p w:rsidR="00370F33" w:rsidRDefault="00370F33" w:rsidP="00370F33">
      <w:pPr>
        <w:numPr>
          <w:ilvl w:val="0"/>
          <w:numId w:val="4"/>
        </w:numPr>
        <w:tabs>
          <w:tab w:val="left" w:pos="-1843"/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Утвердить отчет о ходе реализации и оценке эффективности муниципальных программ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 202</w:t>
      </w:r>
      <w:r w:rsidR="005B4EA8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год </w:t>
      </w:r>
      <w:r>
        <w:rPr>
          <w:rFonts w:eastAsia="Calibri" w:cs="Times New Roman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370F33" w:rsidRPr="00D7700C" w:rsidRDefault="00370F33" w:rsidP="00370F33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7700C">
        <w:rPr>
          <w:rFonts w:cs="Times New Roman"/>
          <w:sz w:val="28"/>
          <w:szCs w:val="28"/>
        </w:rPr>
        <w:t xml:space="preserve">Опубликовать настоящее постановление в соответствии с Уставом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cs="Times New Roman"/>
          <w:bCs/>
          <w:sz w:val="28"/>
          <w:szCs w:val="28"/>
        </w:rPr>
        <w:t>.</w:t>
      </w:r>
    </w:p>
    <w:p w:rsidR="00370F33" w:rsidRDefault="00370F33" w:rsidP="00370F33">
      <w:pPr>
        <w:tabs>
          <w:tab w:val="left" w:pos="0"/>
          <w:tab w:val="left" w:pos="993"/>
        </w:tabs>
        <w:jc w:val="both"/>
        <w:rPr>
          <w:rFonts w:cs="Times New Roman"/>
          <w:bCs/>
          <w:sz w:val="28"/>
          <w:szCs w:val="28"/>
        </w:rPr>
      </w:pPr>
    </w:p>
    <w:p w:rsidR="00370F33" w:rsidRDefault="00370F33" w:rsidP="00370F33">
      <w:pPr>
        <w:tabs>
          <w:tab w:val="left" w:pos="0"/>
          <w:tab w:val="left" w:pos="993"/>
        </w:tabs>
        <w:jc w:val="both"/>
        <w:rPr>
          <w:rFonts w:cs="Times New Roman"/>
          <w:bCs/>
          <w:sz w:val="28"/>
          <w:szCs w:val="28"/>
        </w:rPr>
      </w:pPr>
    </w:p>
    <w:p w:rsidR="00370F33" w:rsidRPr="00D7700C" w:rsidRDefault="00370F33" w:rsidP="00370F33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185E4B">
        <w:rPr>
          <w:rFonts w:cs="Times New Roman"/>
          <w:bCs/>
          <w:sz w:val="28"/>
          <w:szCs w:val="28"/>
        </w:rPr>
        <w:t xml:space="preserve">Глава </w:t>
      </w:r>
      <w:r w:rsidRPr="00185E4B">
        <w:rPr>
          <w:rFonts w:eastAsia="Times New Roman" w:cs="Times New Roman"/>
          <w:bCs/>
          <w:sz w:val="28"/>
          <w:szCs w:val="28"/>
        </w:rPr>
        <w:t>сельского</w:t>
      </w:r>
      <w:r w:rsidRPr="00D7700C">
        <w:rPr>
          <w:rFonts w:eastAsia="Times New Roman" w:cs="Times New Roman"/>
          <w:bCs/>
          <w:sz w:val="28"/>
          <w:szCs w:val="28"/>
        </w:rPr>
        <w:t xml:space="preserve"> поселения                         </w:t>
      </w:r>
      <w:r>
        <w:rPr>
          <w:rFonts w:eastAsia="Times New Roman" w:cs="Times New Roman"/>
          <w:bCs/>
          <w:sz w:val="28"/>
          <w:szCs w:val="28"/>
        </w:rPr>
        <w:t xml:space="preserve">                                    </w:t>
      </w:r>
      <w:r w:rsidRPr="00D7700C">
        <w:rPr>
          <w:rFonts w:eastAsia="Times New Roman" w:cs="Times New Roman"/>
          <w:bCs/>
          <w:sz w:val="28"/>
          <w:szCs w:val="28"/>
        </w:rPr>
        <w:t xml:space="preserve"> Е.А. Якове</w:t>
      </w:r>
      <w:r>
        <w:rPr>
          <w:rFonts w:eastAsia="Times New Roman" w:cs="Times New Roman"/>
          <w:bCs/>
          <w:sz w:val="28"/>
          <w:szCs w:val="28"/>
        </w:rPr>
        <w:t>н</w:t>
      </w:r>
      <w:r w:rsidRPr="00D7700C">
        <w:rPr>
          <w:rFonts w:eastAsia="Times New Roman" w:cs="Times New Roman"/>
          <w:bCs/>
          <w:sz w:val="28"/>
          <w:szCs w:val="28"/>
        </w:rPr>
        <w:t>ко</w:t>
      </w:r>
    </w:p>
    <w:p w:rsidR="00370F33" w:rsidRDefault="00370F33" w:rsidP="00370F33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1E483A" w:rsidRDefault="001E483A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 xml:space="preserve">Приложение </w:t>
      </w: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к постановлению администрации</w:t>
      </w: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Милоградовского сельского поселения Павлоградского муниципального района </w:t>
      </w:r>
    </w:p>
    <w:p w:rsidR="00370F33" w:rsidRDefault="00370F33" w:rsidP="00370F33">
      <w:pPr>
        <w:ind w:firstLine="5839"/>
        <w:jc w:val="right"/>
        <w:rPr>
          <w:b/>
          <w:bCs/>
          <w:sz w:val="28"/>
          <w:szCs w:val="28"/>
        </w:rPr>
      </w:pPr>
      <w:r>
        <w:rPr>
          <w:rFonts w:cs="Times New Roman"/>
          <w:sz w:val="24"/>
        </w:rPr>
        <w:t xml:space="preserve">от </w:t>
      </w:r>
      <w:r w:rsidR="005B4EA8">
        <w:rPr>
          <w:rFonts w:cs="Times New Roman"/>
          <w:sz w:val="24"/>
        </w:rPr>
        <w:t>0</w:t>
      </w:r>
      <w:r w:rsidR="0007557E">
        <w:rPr>
          <w:rFonts w:cs="Times New Roman"/>
          <w:sz w:val="24"/>
        </w:rPr>
        <w:t>8</w:t>
      </w:r>
      <w:r>
        <w:rPr>
          <w:rFonts w:cs="Times New Roman"/>
          <w:sz w:val="24"/>
        </w:rPr>
        <w:t>.0</w:t>
      </w:r>
      <w:r w:rsidR="005B4EA8">
        <w:rPr>
          <w:rFonts w:cs="Times New Roman"/>
          <w:sz w:val="24"/>
        </w:rPr>
        <w:t>2</w:t>
      </w:r>
      <w:r>
        <w:rPr>
          <w:rFonts w:cs="Times New Roman"/>
          <w:sz w:val="24"/>
        </w:rPr>
        <w:t>.202</w:t>
      </w:r>
      <w:r w:rsidR="005B4EA8">
        <w:rPr>
          <w:rFonts w:cs="Times New Roman"/>
          <w:sz w:val="24"/>
        </w:rPr>
        <w:t>4</w:t>
      </w:r>
      <w:r>
        <w:rPr>
          <w:rFonts w:cs="Times New Roman"/>
          <w:sz w:val="24"/>
        </w:rPr>
        <w:t xml:space="preserve"> № </w:t>
      </w:r>
      <w:r w:rsidR="0007557E">
        <w:rPr>
          <w:rFonts w:cs="Times New Roman"/>
          <w:sz w:val="24"/>
        </w:rPr>
        <w:t>15</w:t>
      </w:r>
      <w:r>
        <w:rPr>
          <w:rFonts w:cs="Times New Roman"/>
          <w:sz w:val="24"/>
        </w:rPr>
        <w:t>-п</w:t>
      </w:r>
      <w:r>
        <w:rPr>
          <w:rFonts w:eastAsia="Times New Roman" w:cs="Times New Roman"/>
          <w:b/>
          <w:bCs/>
          <w:sz w:val="24"/>
        </w:rPr>
        <w:t xml:space="preserve"> </w:t>
      </w:r>
    </w:p>
    <w:p w:rsidR="00370F33" w:rsidRDefault="00370F33" w:rsidP="00370F33">
      <w:pPr>
        <w:jc w:val="center"/>
        <w:rPr>
          <w:b/>
          <w:bCs/>
          <w:sz w:val="24"/>
        </w:rPr>
      </w:pP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b/>
          <w:bCs/>
          <w:sz w:val="24"/>
        </w:rPr>
        <w:t>Отчет</w:t>
      </w: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b/>
          <w:bCs/>
          <w:sz w:val="24"/>
        </w:rPr>
        <w:t>о ходе реализации и оценке эффективности муниципальных программ</w:t>
      </w: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rFonts w:cs="Times New Roman"/>
          <w:b/>
          <w:sz w:val="24"/>
        </w:rPr>
        <w:t>Милоградовского сельского поселения Павлоградского муниципального района</w:t>
      </w:r>
      <w:r>
        <w:rPr>
          <w:rFonts w:cs="Times New Roman"/>
          <w:b/>
          <w:sz w:val="24"/>
        </w:rPr>
        <w:t xml:space="preserve"> Омской области </w:t>
      </w:r>
      <w:r w:rsidRPr="008F0824">
        <w:rPr>
          <w:b/>
          <w:bCs/>
          <w:sz w:val="24"/>
        </w:rPr>
        <w:t>за 20</w:t>
      </w:r>
      <w:r>
        <w:rPr>
          <w:b/>
          <w:bCs/>
          <w:sz w:val="24"/>
        </w:rPr>
        <w:t>2</w:t>
      </w:r>
      <w:r w:rsidR="005B4EA8">
        <w:rPr>
          <w:b/>
          <w:bCs/>
          <w:sz w:val="24"/>
        </w:rPr>
        <w:t>3</w:t>
      </w:r>
      <w:r w:rsidRPr="008F0824">
        <w:rPr>
          <w:b/>
          <w:bCs/>
          <w:sz w:val="24"/>
        </w:rPr>
        <w:t xml:space="preserve"> год </w:t>
      </w:r>
    </w:p>
    <w:p w:rsidR="00370F33" w:rsidRPr="002D5A32" w:rsidRDefault="00370F33" w:rsidP="00370F33">
      <w:pPr>
        <w:jc w:val="center"/>
        <w:rPr>
          <w:b/>
          <w:bCs/>
          <w:sz w:val="24"/>
        </w:rPr>
      </w:pPr>
    </w:p>
    <w:p w:rsidR="00370F33" w:rsidRDefault="00370F33" w:rsidP="00370F33">
      <w:pPr>
        <w:ind w:firstLine="709"/>
        <w:jc w:val="both"/>
        <w:rPr>
          <w:sz w:val="24"/>
        </w:rPr>
      </w:pPr>
      <w:r w:rsidRPr="002D5A32">
        <w:rPr>
          <w:sz w:val="24"/>
        </w:rPr>
        <w:t xml:space="preserve">Оценка эффективности реализации муниципальных программ </w:t>
      </w:r>
      <w:r>
        <w:rPr>
          <w:rFonts w:cs="Times New Roman"/>
          <w:sz w:val="24"/>
        </w:rPr>
        <w:t>Милоградовского сельского поселения  Павлоградского муниципального района Омской области (далее сельского поселения)</w:t>
      </w:r>
      <w:r>
        <w:rPr>
          <w:sz w:val="24"/>
        </w:rPr>
        <w:t xml:space="preserve"> за 20</w:t>
      </w:r>
      <w:r w:rsidR="00624D60">
        <w:rPr>
          <w:sz w:val="24"/>
        </w:rPr>
        <w:t>2</w:t>
      </w:r>
      <w:r w:rsidR="005B4EA8">
        <w:rPr>
          <w:sz w:val="24"/>
        </w:rPr>
        <w:t>3</w:t>
      </w:r>
      <w:r w:rsidRPr="002D5A32">
        <w:rPr>
          <w:sz w:val="24"/>
        </w:rPr>
        <w:t xml:space="preserve"> год проведена главным </w:t>
      </w:r>
      <w:r>
        <w:rPr>
          <w:sz w:val="24"/>
        </w:rPr>
        <w:t xml:space="preserve">специалистом-главным бухгалтером </w:t>
      </w:r>
      <w:r w:rsidRPr="002D5A32">
        <w:rPr>
          <w:sz w:val="24"/>
        </w:rPr>
        <w:t xml:space="preserve">администрации </w:t>
      </w:r>
      <w:r>
        <w:rPr>
          <w:rFonts w:cs="Times New Roman"/>
          <w:sz w:val="24"/>
        </w:rPr>
        <w:t xml:space="preserve">Милоградовского сельского поселения  Павлоградского муниципального района </w:t>
      </w:r>
      <w:r w:rsidRPr="002D5A32">
        <w:rPr>
          <w:sz w:val="24"/>
        </w:rPr>
        <w:t xml:space="preserve">в соответствии Порядком, утвержденным постановлением администрации </w:t>
      </w:r>
      <w:r>
        <w:rPr>
          <w:rFonts w:cs="Times New Roman"/>
          <w:sz w:val="24"/>
        </w:rPr>
        <w:t xml:space="preserve">Милоградовского сельского поселения  Павлоградского муниципального района </w:t>
      </w:r>
      <w:r w:rsidRPr="002D5A32">
        <w:rPr>
          <w:sz w:val="24"/>
        </w:rPr>
        <w:t xml:space="preserve">от </w:t>
      </w:r>
      <w:r w:rsidRPr="008F0824">
        <w:rPr>
          <w:sz w:val="24"/>
        </w:rPr>
        <w:t>04.10.2013 г. № 74-п</w:t>
      </w:r>
      <w:r>
        <w:rPr>
          <w:sz w:val="28"/>
          <w:szCs w:val="28"/>
        </w:rPr>
        <w:t xml:space="preserve"> </w:t>
      </w:r>
      <w:r w:rsidRPr="002D5A32">
        <w:rPr>
          <w:sz w:val="24"/>
        </w:rPr>
        <w:t>«О Порядке принятия решений о  разработке долгосрочных целевых программ, их формирования и реализации, проведения оценки эффективности их реализации».</w:t>
      </w:r>
      <w:r>
        <w:rPr>
          <w:sz w:val="24"/>
        </w:rPr>
        <w:t xml:space="preserve"> </w:t>
      </w:r>
      <w:r w:rsidRPr="002D5A32">
        <w:rPr>
          <w:sz w:val="24"/>
        </w:rPr>
        <w:t>В 20</w:t>
      </w:r>
      <w:r>
        <w:rPr>
          <w:sz w:val="24"/>
        </w:rPr>
        <w:t>2</w:t>
      </w:r>
      <w:r w:rsidR="00F71855">
        <w:rPr>
          <w:sz w:val="24"/>
        </w:rPr>
        <w:t>3</w:t>
      </w:r>
      <w:r w:rsidRPr="002D5A32">
        <w:rPr>
          <w:sz w:val="24"/>
        </w:rPr>
        <w:t xml:space="preserve"> году обеспечена реализация </w:t>
      </w:r>
      <w:r w:rsidR="004C4E86" w:rsidRPr="004C4E86">
        <w:rPr>
          <w:sz w:val="24"/>
        </w:rPr>
        <w:t>2</w:t>
      </w:r>
      <w:r w:rsidRPr="004C4E86">
        <w:rPr>
          <w:sz w:val="24"/>
        </w:rPr>
        <w:t xml:space="preserve"> муниципальных программ</w:t>
      </w:r>
      <w:r w:rsidR="004C4E86">
        <w:rPr>
          <w:sz w:val="24"/>
        </w:rPr>
        <w:t>, 5 подпрограмм</w:t>
      </w:r>
      <w:r w:rsidRPr="00371DBA">
        <w:rPr>
          <w:sz w:val="24"/>
        </w:rPr>
        <w:t>:</w:t>
      </w:r>
    </w:p>
    <w:p w:rsidR="00F71855" w:rsidRPr="004C4E86" w:rsidRDefault="00F71855" w:rsidP="004C4E86">
      <w:pPr>
        <w:pStyle w:val="ab"/>
        <w:numPr>
          <w:ilvl w:val="1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E86">
        <w:rPr>
          <w:rFonts w:ascii="Times New Roman" w:hAnsi="Times New Roman" w:cs="Times New Roman"/>
          <w:sz w:val="24"/>
          <w:szCs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гг.</w:t>
      </w:r>
    </w:p>
    <w:p w:rsidR="00F71855" w:rsidRPr="00B87BAE" w:rsidRDefault="00F71855" w:rsidP="00F71855">
      <w:pPr>
        <w:ind w:firstLine="426"/>
        <w:jc w:val="both"/>
        <w:rPr>
          <w:bCs/>
          <w:sz w:val="24"/>
        </w:rPr>
      </w:pPr>
      <w:r w:rsidRPr="00B87BAE">
        <w:rPr>
          <w:sz w:val="24"/>
        </w:rPr>
        <w:t xml:space="preserve">Подпрограмма № 1 </w:t>
      </w:r>
      <w:r w:rsidRPr="00B87BAE">
        <w:rPr>
          <w:bCs/>
          <w:sz w:val="24"/>
        </w:rPr>
        <w:t>«</w:t>
      </w:r>
      <w:r w:rsidRPr="00B87BAE">
        <w:rPr>
          <w:sz w:val="24"/>
        </w:rPr>
        <w:t>Стимулирование экономической активности на территории поселения</w:t>
      </w:r>
      <w:r w:rsidRPr="00B87BAE">
        <w:rPr>
          <w:bCs/>
          <w:sz w:val="24"/>
        </w:rPr>
        <w:t>»;</w:t>
      </w:r>
    </w:p>
    <w:p w:rsidR="00F71855" w:rsidRPr="00B87BAE" w:rsidRDefault="00F71855" w:rsidP="00F71855">
      <w:pPr>
        <w:autoSpaceDE w:val="0"/>
        <w:autoSpaceDN w:val="0"/>
        <w:adjustRightInd w:val="0"/>
        <w:ind w:firstLine="426"/>
        <w:jc w:val="both"/>
        <w:rPr>
          <w:bCs/>
          <w:sz w:val="24"/>
        </w:rPr>
      </w:pPr>
      <w:r w:rsidRPr="00B87BAE">
        <w:rPr>
          <w:sz w:val="24"/>
        </w:rPr>
        <w:t>Подпрограмма № 2 «</w:t>
      </w:r>
      <w:r w:rsidRPr="00B87BAE">
        <w:rPr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области»;</w:t>
      </w:r>
    </w:p>
    <w:p w:rsidR="00F71855" w:rsidRPr="00B87BAE" w:rsidRDefault="00F71855" w:rsidP="00F71855">
      <w:pPr>
        <w:ind w:firstLine="426"/>
        <w:jc w:val="both"/>
        <w:rPr>
          <w:sz w:val="24"/>
        </w:rPr>
      </w:pPr>
      <w:r w:rsidRPr="00B87BAE">
        <w:rPr>
          <w:sz w:val="24"/>
        </w:rPr>
        <w:t>Подпрограмма № 3 Профилактика правонарушений в Милоградовском сельском поселении»</w:t>
      </w:r>
      <w:r w:rsidR="004C4E86" w:rsidRPr="00B87BAE">
        <w:rPr>
          <w:sz w:val="24"/>
        </w:rPr>
        <w:t>;</w:t>
      </w:r>
    </w:p>
    <w:p w:rsidR="00F71855" w:rsidRPr="00B87BAE" w:rsidRDefault="00F71855" w:rsidP="00F71855">
      <w:pPr>
        <w:ind w:firstLine="426"/>
        <w:jc w:val="both"/>
        <w:rPr>
          <w:sz w:val="24"/>
        </w:rPr>
      </w:pPr>
      <w:r w:rsidRPr="00B87BAE">
        <w:rPr>
          <w:sz w:val="24"/>
        </w:rPr>
        <w:t>Подпрограмма № 4 Энергосбережение и повышение энергетической эффективности на территории Милоградовского сельского поселения</w:t>
      </w:r>
      <w:r w:rsidR="00CA15E8">
        <w:rPr>
          <w:sz w:val="24"/>
        </w:rPr>
        <w:t>.</w:t>
      </w:r>
      <w:r w:rsidRPr="00B87BAE">
        <w:rPr>
          <w:sz w:val="24"/>
        </w:rPr>
        <w:t xml:space="preserve"> </w:t>
      </w:r>
    </w:p>
    <w:p w:rsidR="00370F33" w:rsidRPr="00164EBC" w:rsidRDefault="004C4E86" w:rsidP="004C4E86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/>
          <w:spacing w:val="-1"/>
          <w:sz w:val="24"/>
        </w:rPr>
      </w:pPr>
      <w:r>
        <w:rPr>
          <w:bCs/>
          <w:sz w:val="24"/>
        </w:rPr>
        <w:t xml:space="preserve">2. </w:t>
      </w:r>
      <w:r w:rsidR="00164EBC">
        <w:rPr>
          <w:sz w:val="24"/>
        </w:rPr>
        <w:t>К</w:t>
      </w:r>
      <w:r w:rsidR="00370F33" w:rsidRPr="00BE3CC1">
        <w:rPr>
          <w:sz w:val="24"/>
        </w:rPr>
        <w:t>омплексного развития транспортной инфраструктуры Милоградовского сельского поселения на период 2018 - 2027 годов;</w:t>
      </w:r>
    </w:p>
    <w:p w:rsidR="00370F33" w:rsidRPr="00F9092D" w:rsidRDefault="00370F33" w:rsidP="00370F33">
      <w:pPr>
        <w:ind w:left="720"/>
        <w:jc w:val="both"/>
        <w:rPr>
          <w:sz w:val="24"/>
        </w:rPr>
      </w:pPr>
    </w:p>
    <w:p w:rsidR="00370F33" w:rsidRDefault="00370F33" w:rsidP="00370F33">
      <w:pPr>
        <w:ind w:firstLine="709"/>
        <w:jc w:val="center"/>
        <w:rPr>
          <w:sz w:val="24"/>
        </w:rPr>
      </w:pPr>
    </w:p>
    <w:p w:rsidR="00370F33" w:rsidRPr="00AF44C5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AF44C5">
        <w:rPr>
          <w:b/>
          <w:sz w:val="24"/>
        </w:rPr>
        <w:t xml:space="preserve">ЗАКЛЮЧЕНИЕ </w:t>
      </w:r>
    </w:p>
    <w:p w:rsidR="00370F33" w:rsidRPr="000D7065" w:rsidRDefault="00370F33" w:rsidP="00370F33">
      <w:pPr>
        <w:pStyle w:val="ab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7065">
        <w:rPr>
          <w:rFonts w:ascii="Times New Roman" w:hAnsi="Times New Roman"/>
          <w:sz w:val="24"/>
          <w:szCs w:val="24"/>
        </w:rPr>
        <w:t xml:space="preserve">В результате проведенного анализа исполнение </w:t>
      </w:r>
      <w:r>
        <w:rPr>
          <w:rFonts w:ascii="Times New Roman" w:hAnsi="Times New Roman"/>
          <w:sz w:val="24"/>
          <w:szCs w:val="24"/>
        </w:rPr>
        <w:t>действующих</w:t>
      </w:r>
      <w:r w:rsidRPr="000D7065">
        <w:rPr>
          <w:rFonts w:ascii="Times New Roman" w:hAnsi="Times New Roman"/>
          <w:sz w:val="24"/>
          <w:szCs w:val="24"/>
        </w:rPr>
        <w:t xml:space="preserve"> программ за 20</w:t>
      </w:r>
      <w:r>
        <w:rPr>
          <w:rFonts w:ascii="Times New Roman" w:hAnsi="Times New Roman"/>
          <w:sz w:val="24"/>
          <w:szCs w:val="24"/>
        </w:rPr>
        <w:t>2</w:t>
      </w:r>
      <w:r w:rsidR="005B4EA8">
        <w:rPr>
          <w:rFonts w:ascii="Times New Roman" w:hAnsi="Times New Roman"/>
          <w:sz w:val="24"/>
          <w:szCs w:val="24"/>
        </w:rPr>
        <w:t>3</w:t>
      </w:r>
      <w:r w:rsidRPr="000D7065">
        <w:rPr>
          <w:rFonts w:ascii="Times New Roman" w:hAnsi="Times New Roman"/>
          <w:sz w:val="24"/>
          <w:szCs w:val="24"/>
        </w:rPr>
        <w:t xml:space="preserve"> год признано эффективным.</w:t>
      </w:r>
    </w:p>
    <w:p w:rsidR="00370F33" w:rsidRPr="002D5A32" w:rsidRDefault="00370F33" w:rsidP="00370F33">
      <w:pPr>
        <w:pStyle w:val="ab"/>
        <w:tabs>
          <w:tab w:val="left" w:pos="-57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0D7065">
        <w:rPr>
          <w:rFonts w:ascii="Times New Roman" w:hAnsi="Times New Roman"/>
          <w:sz w:val="24"/>
          <w:szCs w:val="24"/>
        </w:rPr>
        <w:t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Милоградовского сельского поселения Павлоградского муниципального района не превышают объемов бюджетных ассигнований, предусмотренных в муниципальных программах.</w:t>
      </w:r>
    </w:p>
    <w:p w:rsidR="00370F33" w:rsidRPr="002D5A32" w:rsidRDefault="00370F33" w:rsidP="00370F33">
      <w:pPr>
        <w:ind w:firstLine="709"/>
        <w:jc w:val="both"/>
        <w:rPr>
          <w:sz w:val="24"/>
        </w:rPr>
      </w:pPr>
    </w:p>
    <w:p w:rsidR="00B87BAE" w:rsidRDefault="00B87BAE" w:rsidP="00370F33">
      <w:pPr>
        <w:ind w:firstLine="709"/>
        <w:jc w:val="center"/>
        <w:rPr>
          <w:rFonts w:cs="Times New Roman"/>
          <w:b/>
          <w:sz w:val="24"/>
        </w:rPr>
      </w:pPr>
    </w:p>
    <w:p w:rsidR="00B87BAE" w:rsidRDefault="00B87BAE" w:rsidP="00370F33">
      <w:pPr>
        <w:ind w:firstLine="709"/>
        <w:jc w:val="center"/>
        <w:rPr>
          <w:rFonts w:cs="Times New Roman"/>
          <w:b/>
          <w:sz w:val="24"/>
        </w:rPr>
      </w:pPr>
    </w:p>
    <w:p w:rsidR="0042401B" w:rsidRDefault="0042401B" w:rsidP="00370F33">
      <w:pPr>
        <w:ind w:firstLine="709"/>
        <w:jc w:val="center"/>
        <w:rPr>
          <w:rFonts w:cs="Times New Roman"/>
          <w:b/>
          <w:sz w:val="24"/>
        </w:rPr>
      </w:pPr>
    </w:p>
    <w:p w:rsidR="00CA15E8" w:rsidRDefault="00CA15E8" w:rsidP="00370F33">
      <w:pPr>
        <w:ind w:firstLine="709"/>
        <w:jc w:val="center"/>
        <w:rPr>
          <w:rFonts w:cs="Times New Roman"/>
          <w:b/>
          <w:sz w:val="24"/>
        </w:rPr>
      </w:pPr>
    </w:p>
    <w:p w:rsidR="00CA15E8" w:rsidRDefault="00CA15E8" w:rsidP="00370F33">
      <w:pPr>
        <w:ind w:firstLine="709"/>
        <w:jc w:val="center"/>
        <w:rPr>
          <w:rFonts w:cs="Times New Roman"/>
          <w:b/>
          <w:sz w:val="24"/>
        </w:rPr>
      </w:pPr>
    </w:p>
    <w:p w:rsidR="0042401B" w:rsidRDefault="0042401B" w:rsidP="00370F33">
      <w:pPr>
        <w:ind w:firstLine="709"/>
        <w:jc w:val="center"/>
        <w:rPr>
          <w:rFonts w:cs="Times New Roman"/>
          <w:b/>
          <w:sz w:val="24"/>
        </w:rPr>
      </w:pP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2D5A32">
        <w:rPr>
          <w:rFonts w:cs="Times New Roman"/>
          <w:b/>
          <w:sz w:val="24"/>
        </w:rPr>
        <w:lastRenderedPageBreak/>
        <w:t xml:space="preserve">Оценка эффективности реализации муниципальной программы </w:t>
      </w: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2D5A32">
        <w:rPr>
          <w:rFonts w:cs="Times New Roman"/>
          <w:b/>
          <w:sz w:val="24"/>
        </w:rPr>
        <w:t xml:space="preserve"> </w:t>
      </w:r>
      <w:r>
        <w:rPr>
          <w:rFonts w:cs="Times New Roman"/>
          <w:b/>
          <w:sz w:val="24"/>
        </w:rPr>
        <w:t>Милоградовского</w:t>
      </w:r>
      <w:r w:rsidRPr="002D5A32">
        <w:rPr>
          <w:rFonts w:cs="Times New Roman"/>
          <w:b/>
          <w:sz w:val="24"/>
        </w:rPr>
        <w:t xml:space="preserve"> сельского поселения</w:t>
      </w: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sz w:val="24"/>
        </w:rPr>
        <w:t xml:space="preserve">Павлоградского </w:t>
      </w:r>
      <w:r w:rsidRPr="002D5A32">
        <w:rPr>
          <w:rFonts w:cs="Times New Roman"/>
          <w:b/>
          <w:sz w:val="24"/>
        </w:rPr>
        <w:t xml:space="preserve">муниципального района  </w:t>
      </w:r>
    </w:p>
    <w:p w:rsidR="00370F33" w:rsidRPr="002D5A32" w:rsidRDefault="00370F33" w:rsidP="00370F33">
      <w:pPr>
        <w:jc w:val="both"/>
        <w:rPr>
          <w:rFonts w:eastAsia="Lucida Sans Unicode" w:cs="Times New Roman"/>
          <w:b/>
          <w:color w:val="00000A"/>
          <w:sz w:val="24"/>
          <w:lang w:val="de-DE" w:eastAsia="ru-RU" w:bidi="ru-RU"/>
        </w:rPr>
      </w:pPr>
    </w:p>
    <w:p w:rsidR="00370F33" w:rsidRPr="000D7065" w:rsidRDefault="00370F33" w:rsidP="00370F33">
      <w:pPr>
        <w:ind w:firstLine="709"/>
        <w:jc w:val="both"/>
        <w:rPr>
          <w:rFonts w:cs="Times New Roman"/>
          <w:sz w:val="24"/>
        </w:rPr>
      </w:pPr>
      <w:r w:rsidRPr="002D5A32">
        <w:rPr>
          <w:rFonts w:cs="Times New Roman"/>
          <w:sz w:val="24"/>
        </w:rPr>
        <w:t xml:space="preserve">Оценка эффективности реализации муниципальных программ </w:t>
      </w:r>
      <w:r>
        <w:rPr>
          <w:rFonts w:cs="Times New Roman"/>
          <w:sz w:val="24"/>
        </w:rPr>
        <w:t>Милоградовского</w:t>
      </w:r>
      <w:r w:rsidRPr="002D5A32">
        <w:rPr>
          <w:rFonts w:cs="Times New Roman"/>
          <w:sz w:val="24"/>
        </w:rPr>
        <w:t xml:space="preserve"> сельского поселения </w:t>
      </w:r>
      <w:r>
        <w:rPr>
          <w:rFonts w:cs="Times New Roman"/>
          <w:sz w:val="24"/>
        </w:rPr>
        <w:t>Павлоградского</w:t>
      </w:r>
      <w:r w:rsidRPr="002D5A32">
        <w:rPr>
          <w:rFonts w:cs="Times New Roman"/>
          <w:sz w:val="24"/>
        </w:rPr>
        <w:t xml:space="preserve"> муниципального района проведена в соответствии с Порядком принятия и реализации муниципальных программ </w:t>
      </w:r>
      <w:r>
        <w:rPr>
          <w:rFonts w:cs="Times New Roman"/>
          <w:sz w:val="24"/>
        </w:rPr>
        <w:t>Милоградовского</w:t>
      </w:r>
      <w:r w:rsidRPr="002D5A32">
        <w:rPr>
          <w:rFonts w:cs="Times New Roman"/>
          <w:sz w:val="24"/>
        </w:rPr>
        <w:t xml:space="preserve"> сельского поселения и Порядка проведения критериев оценка эффективности реализации </w:t>
      </w:r>
      <w:r w:rsidRPr="000D7065">
        <w:rPr>
          <w:rFonts w:cs="Times New Roman"/>
          <w:sz w:val="24"/>
        </w:rPr>
        <w:t>муниципальных программ Милоградовского сельского поселения  Павлоградского муниципального района  от 04.10.2013 № 74-п на основании данных отчетов  исполнения муниципальных программ за отчетный период.</w:t>
      </w:r>
    </w:p>
    <w:p w:rsidR="00370F33" w:rsidRPr="002D5A32" w:rsidRDefault="00370F33" w:rsidP="00370F33">
      <w:pPr>
        <w:ind w:firstLine="709"/>
        <w:jc w:val="both"/>
        <w:rPr>
          <w:rFonts w:cs="Times New Roman"/>
          <w:sz w:val="24"/>
          <w:lang w:eastAsia="ru-RU"/>
        </w:rPr>
      </w:pPr>
      <w:r w:rsidRPr="000D7065">
        <w:rPr>
          <w:rFonts w:cs="Times New Roman"/>
          <w:sz w:val="24"/>
        </w:rPr>
        <w:t xml:space="preserve">   В 20</w:t>
      </w:r>
      <w:r>
        <w:rPr>
          <w:rFonts w:cs="Times New Roman"/>
          <w:sz w:val="24"/>
        </w:rPr>
        <w:t>2</w:t>
      </w:r>
      <w:r w:rsidR="005B4EA8">
        <w:rPr>
          <w:rFonts w:cs="Times New Roman"/>
          <w:sz w:val="24"/>
        </w:rPr>
        <w:t>3</w:t>
      </w:r>
      <w:r w:rsidRPr="000D7065">
        <w:rPr>
          <w:rFonts w:cs="Times New Roman"/>
          <w:sz w:val="24"/>
        </w:rPr>
        <w:t xml:space="preserve"> году на финансирование муниципальных </w:t>
      </w:r>
      <w:r w:rsidR="00F27043" w:rsidRPr="000D7065">
        <w:rPr>
          <w:rFonts w:cs="Times New Roman"/>
          <w:sz w:val="24"/>
        </w:rPr>
        <w:t>программ было</w:t>
      </w:r>
      <w:r w:rsidRPr="000D7065">
        <w:rPr>
          <w:rFonts w:cs="Times New Roman"/>
          <w:sz w:val="24"/>
        </w:rPr>
        <w:t xml:space="preserve"> предусмотрено</w:t>
      </w:r>
      <w:r>
        <w:rPr>
          <w:rFonts w:cs="Times New Roman"/>
          <w:sz w:val="24"/>
        </w:rPr>
        <w:t xml:space="preserve"> федеральным бюджетом </w:t>
      </w:r>
      <w:r w:rsidR="00CA15E8" w:rsidRPr="00CA15E8">
        <w:rPr>
          <w:sz w:val="24"/>
        </w:rPr>
        <w:t>548,17</w:t>
      </w:r>
      <w:r w:rsidRPr="00CA15E8">
        <w:rPr>
          <w:rFonts w:cs="Times New Roman"/>
          <w:sz w:val="24"/>
        </w:rPr>
        <w:t xml:space="preserve"> фактическое исполнение составило </w:t>
      </w:r>
      <w:r w:rsidR="00CA15E8" w:rsidRPr="00CA15E8">
        <w:rPr>
          <w:sz w:val="24"/>
        </w:rPr>
        <w:t>521,02</w:t>
      </w:r>
      <w:r w:rsidRPr="00CA15E8">
        <w:rPr>
          <w:sz w:val="24"/>
        </w:rPr>
        <w:t xml:space="preserve"> </w:t>
      </w:r>
      <w:r w:rsidRPr="00CA15E8">
        <w:rPr>
          <w:rFonts w:cs="Times New Roman"/>
          <w:sz w:val="24"/>
        </w:rPr>
        <w:t xml:space="preserve">тыс. рублей </w:t>
      </w:r>
      <w:r w:rsidR="00CA15E8" w:rsidRPr="00CA15E8">
        <w:rPr>
          <w:rFonts w:cs="Times New Roman"/>
          <w:sz w:val="24"/>
        </w:rPr>
        <w:t>95,05</w:t>
      </w:r>
      <w:r w:rsidRPr="00CA15E8">
        <w:rPr>
          <w:rFonts w:cs="Times New Roman"/>
          <w:sz w:val="24"/>
        </w:rPr>
        <w:t xml:space="preserve"> %.</w:t>
      </w:r>
    </w:p>
    <w:p w:rsidR="00370F33" w:rsidRDefault="00370F33" w:rsidP="00E51D5A">
      <w:pPr>
        <w:ind w:firstLine="709"/>
        <w:jc w:val="center"/>
        <w:rPr>
          <w:b/>
          <w:sz w:val="24"/>
        </w:rPr>
      </w:pPr>
    </w:p>
    <w:p w:rsidR="004C4E86" w:rsidRDefault="004C4E86" w:rsidP="00E51D5A">
      <w:pPr>
        <w:ind w:firstLine="709"/>
        <w:jc w:val="center"/>
        <w:rPr>
          <w:b/>
          <w:sz w:val="24"/>
        </w:rPr>
      </w:pPr>
    </w:p>
    <w:p w:rsidR="00E51D5A" w:rsidRDefault="00E51D5A" w:rsidP="00455E13">
      <w:pPr>
        <w:jc w:val="center"/>
        <w:rPr>
          <w:b/>
          <w:sz w:val="24"/>
        </w:rPr>
      </w:pPr>
      <w:r w:rsidRPr="00E51D5A">
        <w:rPr>
          <w:b/>
          <w:sz w:val="24"/>
        </w:rPr>
        <w:t xml:space="preserve">ОТЧЕТ </w:t>
      </w:r>
    </w:p>
    <w:p w:rsidR="00E51D5A" w:rsidRPr="005574AD" w:rsidRDefault="002E2D54" w:rsidP="005574AD">
      <w:pPr>
        <w:pStyle w:val="ab"/>
        <w:numPr>
          <w:ilvl w:val="2"/>
          <w:numId w:val="4"/>
        </w:numPr>
        <w:tabs>
          <w:tab w:val="clear" w:pos="144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5574AD">
        <w:rPr>
          <w:rFonts w:ascii="Times New Roman" w:hAnsi="Times New Roman" w:cs="Times New Roman"/>
          <w:sz w:val="24"/>
        </w:rPr>
        <w:t>Программа</w:t>
      </w:r>
      <w:r w:rsidR="00E51D5A" w:rsidRPr="005574AD">
        <w:rPr>
          <w:rFonts w:ascii="Times New Roman" w:hAnsi="Times New Roman" w:cs="Times New Roman"/>
          <w:b/>
          <w:sz w:val="24"/>
        </w:rPr>
        <w:t xml:space="preserve"> </w:t>
      </w:r>
      <w:r w:rsidR="002A32FD" w:rsidRPr="005574AD">
        <w:rPr>
          <w:rFonts w:ascii="Times New Roman" w:hAnsi="Times New Roman" w:cs="Times New Roman"/>
          <w:b/>
          <w:sz w:val="24"/>
        </w:rPr>
        <w:t>«</w:t>
      </w:r>
      <w:r w:rsidR="004C4E86" w:rsidRPr="005574AD">
        <w:rPr>
          <w:rFonts w:ascii="Times New Roman" w:hAnsi="Times New Roman" w:cs="Times New Roman"/>
          <w:sz w:val="24"/>
        </w:rPr>
        <w:t xml:space="preserve">Социально-экономического развития Милоградовского сельского поселения Павлоградского муниципального района Омской области на 2022-2027 </w:t>
      </w:r>
      <w:proofErr w:type="spellStart"/>
      <w:r w:rsidR="004C4E86" w:rsidRPr="005574AD">
        <w:rPr>
          <w:rFonts w:ascii="Times New Roman" w:hAnsi="Times New Roman" w:cs="Times New Roman"/>
          <w:sz w:val="24"/>
        </w:rPr>
        <w:t>гг</w:t>
      </w:r>
      <w:proofErr w:type="spellEnd"/>
      <w:r w:rsidRPr="005574AD">
        <w:rPr>
          <w:rFonts w:ascii="Times New Roman" w:hAnsi="Times New Roman" w:cs="Times New Roman"/>
          <w:sz w:val="24"/>
        </w:rPr>
        <w:t>»</w:t>
      </w:r>
      <w:r w:rsidR="00566644" w:rsidRPr="005574AD">
        <w:rPr>
          <w:rFonts w:ascii="Times New Roman" w:hAnsi="Times New Roman" w:cs="Times New Roman"/>
          <w:sz w:val="24"/>
        </w:rPr>
        <w:t xml:space="preserve">, </w:t>
      </w:r>
      <w:r w:rsidRPr="005574AD">
        <w:rPr>
          <w:rFonts w:ascii="Times New Roman" w:hAnsi="Times New Roman" w:cs="Times New Roman"/>
          <w:sz w:val="24"/>
          <w:lang w:eastAsia="ru-RU"/>
        </w:rPr>
        <w:t>утверждена постановлением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 xml:space="preserve"> администрации Милоградовского сельского поселения 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20.10.2021 </w:t>
      </w:r>
      <w:r w:rsidR="005574AD" w:rsidRPr="005574AD">
        <w:rPr>
          <w:rFonts w:ascii="Times New Roman" w:hAnsi="Times New Roman" w:cs="Times New Roman"/>
          <w:sz w:val="24"/>
          <w:lang w:eastAsia="ru-RU"/>
        </w:rPr>
        <w:t>года №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 xml:space="preserve"> </w:t>
      </w:r>
      <w:r w:rsidR="00566644" w:rsidRPr="005574AD">
        <w:rPr>
          <w:rFonts w:ascii="Times New Roman" w:hAnsi="Times New Roman" w:cs="Times New Roman"/>
          <w:sz w:val="24"/>
          <w:lang w:eastAsia="ru-RU"/>
        </w:rPr>
        <w:t>7</w:t>
      </w:r>
      <w:r w:rsidRPr="005574AD">
        <w:rPr>
          <w:rFonts w:ascii="Times New Roman" w:hAnsi="Times New Roman" w:cs="Times New Roman"/>
          <w:sz w:val="24"/>
          <w:lang w:eastAsia="ru-RU"/>
        </w:rPr>
        <w:t>6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>-п.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 имеет </w:t>
      </w:r>
      <w:r w:rsidR="00CA15E8">
        <w:rPr>
          <w:rFonts w:ascii="Times New Roman" w:hAnsi="Times New Roman" w:cs="Times New Roman"/>
          <w:sz w:val="24"/>
          <w:lang w:eastAsia="ru-RU"/>
        </w:rPr>
        <w:t>4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 подпрограмм.</w:t>
      </w:r>
    </w:p>
    <w:p w:rsidR="002E2D54" w:rsidRPr="004C4E86" w:rsidRDefault="002E2D54" w:rsidP="002E2D54">
      <w:pPr>
        <w:ind w:firstLine="426"/>
        <w:jc w:val="both"/>
        <w:rPr>
          <w:bCs/>
          <w:sz w:val="24"/>
        </w:rPr>
      </w:pPr>
      <w:r w:rsidRPr="004C4E86">
        <w:rPr>
          <w:b/>
          <w:sz w:val="24"/>
        </w:rPr>
        <w:t xml:space="preserve">Подпрограмма № </w:t>
      </w:r>
      <w:r w:rsidRPr="004C4E86">
        <w:rPr>
          <w:sz w:val="24"/>
        </w:rPr>
        <w:t xml:space="preserve">1 </w:t>
      </w:r>
      <w:r w:rsidRPr="004C4E86">
        <w:rPr>
          <w:bCs/>
          <w:sz w:val="24"/>
        </w:rPr>
        <w:t>«</w:t>
      </w:r>
      <w:r w:rsidRPr="004C4E86">
        <w:rPr>
          <w:sz w:val="24"/>
        </w:rPr>
        <w:t>Стимулирование экономической активности на территории поселения</w:t>
      </w:r>
      <w:r w:rsidRPr="004C4E86">
        <w:rPr>
          <w:bCs/>
          <w:sz w:val="24"/>
        </w:rPr>
        <w:t>»;</w:t>
      </w:r>
    </w:p>
    <w:p w:rsidR="002E2D54" w:rsidRPr="004C4E86" w:rsidRDefault="002E2D54" w:rsidP="002E2D54">
      <w:pPr>
        <w:autoSpaceDE w:val="0"/>
        <w:autoSpaceDN w:val="0"/>
        <w:adjustRightInd w:val="0"/>
        <w:ind w:firstLine="426"/>
        <w:jc w:val="both"/>
        <w:rPr>
          <w:bCs/>
          <w:sz w:val="24"/>
        </w:rPr>
      </w:pPr>
      <w:r w:rsidRPr="004C4E86">
        <w:rPr>
          <w:b/>
          <w:sz w:val="24"/>
        </w:rPr>
        <w:t>Подпрограмма № 2</w:t>
      </w:r>
      <w:r w:rsidRPr="004C4E86">
        <w:rPr>
          <w:sz w:val="24"/>
        </w:rPr>
        <w:t xml:space="preserve"> «</w:t>
      </w:r>
      <w:r w:rsidRPr="004C4E86">
        <w:rPr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области»;</w:t>
      </w:r>
    </w:p>
    <w:p w:rsidR="002E2D54" w:rsidRPr="004C4E86" w:rsidRDefault="002E2D54" w:rsidP="002E2D54">
      <w:pPr>
        <w:ind w:firstLine="426"/>
        <w:jc w:val="both"/>
        <w:rPr>
          <w:sz w:val="24"/>
        </w:rPr>
      </w:pPr>
      <w:r w:rsidRPr="004C4E86">
        <w:rPr>
          <w:b/>
          <w:sz w:val="24"/>
        </w:rPr>
        <w:t>Подпрограмма № 3</w:t>
      </w:r>
      <w:r w:rsidRPr="004C4E86">
        <w:rPr>
          <w:sz w:val="24"/>
        </w:rPr>
        <w:t xml:space="preserve"> Профилактика правонарушений в Милоградовском сельском поселении»</w:t>
      </w:r>
      <w:r>
        <w:rPr>
          <w:sz w:val="24"/>
        </w:rPr>
        <w:t>;</w:t>
      </w:r>
    </w:p>
    <w:p w:rsidR="002E2D54" w:rsidRPr="004C4E86" w:rsidRDefault="002E2D54" w:rsidP="002E2D54">
      <w:pPr>
        <w:ind w:firstLine="426"/>
        <w:jc w:val="both"/>
        <w:rPr>
          <w:sz w:val="24"/>
        </w:rPr>
      </w:pPr>
      <w:r w:rsidRPr="004C4E86">
        <w:rPr>
          <w:b/>
          <w:sz w:val="24"/>
        </w:rPr>
        <w:t xml:space="preserve">Подпрограмма № 4 </w:t>
      </w:r>
      <w:r w:rsidRPr="004C4E86">
        <w:rPr>
          <w:sz w:val="24"/>
        </w:rPr>
        <w:t xml:space="preserve">Энергосбережение и повышение энергетической эффективности на территории Милоградовского сельского поселения </w:t>
      </w: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5574AD" w:rsidRPr="00164EBC" w:rsidRDefault="005574AD" w:rsidP="005574AD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/>
          <w:spacing w:val="-1"/>
          <w:sz w:val="24"/>
        </w:rPr>
      </w:pPr>
      <w:r>
        <w:rPr>
          <w:bCs/>
          <w:sz w:val="24"/>
        </w:rPr>
        <w:t xml:space="preserve">2. </w:t>
      </w:r>
      <w:r>
        <w:rPr>
          <w:sz w:val="24"/>
        </w:rPr>
        <w:t>К</w:t>
      </w:r>
      <w:r w:rsidRPr="00BE3CC1">
        <w:rPr>
          <w:sz w:val="24"/>
        </w:rPr>
        <w:t>омплексного развития транспортной инфраструктуры Милоградовского сельского поселения на период 2018 - 2027 годов;</w:t>
      </w: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455E13" w:rsidRDefault="00455E13" w:rsidP="0042401B">
      <w:pPr>
        <w:ind w:firstLine="709"/>
        <w:jc w:val="center"/>
        <w:rPr>
          <w:b/>
          <w:sz w:val="24"/>
        </w:rPr>
      </w:pPr>
    </w:p>
    <w:p w:rsidR="00455E13" w:rsidRDefault="00455E13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B87BAE" w:rsidRPr="0042401B" w:rsidRDefault="00B87BAE" w:rsidP="0042401B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lastRenderedPageBreak/>
        <w:t>ОТЧЕТ</w:t>
      </w:r>
    </w:p>
    <w:p w:rsidR="0042401B" w:rsidRPr="0042401B" w:rsidRDefault="00B87BAE" w:rsidP="0042401B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="0042401B"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="0042401B"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 w:rsidR="0042401B">
        <w:rPr>
          <w:rFonts w:cs="Times New Roman"/>
          <w:b/>
          <w:sz w:val="24"/>
          <w:lang w:eastAsia="ru-RU"/>
        </w:rPr>
        <w:t xml:space="preserve">от </w:t>
      </w:r>
      <w:r w:rsidR="0042401B" w:rsidRPr="0042401B">
        <w:rPr>
          <w:rFonts w:cs="Times New Roman"/>
          <w:b/>
          <w:sz w:val="24"/>
          <w:lang w:eastAsia="ru-RU"/>
        </w:rPr>
        <w:t>20.10.2021 № 76-п.</w:t>
      </w:r>
    </w:p>
    <w:p w:rsidR="0042401B" w:rsidRDefault="0042401B" w:rsidP="0042401B">
      <w:pPr>
        <w:jc w:val="center"/>
        <w:rPr>
          <w:sz w:val="24"/>
          <w:u w:val="single"/>
        </w:rPr>
      </w:pPr>
    </w:p>
    <w:p w:rsidR="0042401B" w:rsidRPr="001A13E1" w:rsidRDefault="0042401B" w:rsidP="0042401B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 w:rsidR="005B4EA8">
        <w:rPr>
          <w:sz w:val="24"/>
          <w:u w:val="single"/>
        </w:rPr>
        <w:t>3</w:t>
      </w:r>
      <w:r w:rsidRPr="001A13E1">
        <w:rPr>
          <w:sz w:val="24"/>
          <w:u w:val="single"/>
        </w:rPr>
        <w:t xml:space="preserve"> год</w:t>
      </w:r>
    </w:p>
    <w:p w:rsidR="0042401B" w:rsidRPr="005901B8" w:rsidRDefault="0042401B" w:rsidP="0042401B">
      <w:pPr>
        <w:ind w:firstLine="708"/>
        <w:jc w:val="both"/>
        <w:rPr>
          <w:rFonts w:cs="Times New Roman"/>
          <w:sz w:val="24"/>
          <w:lang w:eastAsia="ru-RU"/>
        </w:rPr>
      </w:pPr>
    </w:p>
    <w:p w:rsidR="0042401B" w:rsidRPr="009308B4" w:rsidRDefault="0042401B" w:rsidP="0042401B">
      <w:pPr>
        <w:ind w:firstLine="426"/>
        <w:jc w:val="both"/>
        <w:rPr>
          <w:rFonts w:cs="Times New Roman"/>
          <w:b/>
          <w:bCs/>
          <w:sz w:val="24"/>
        </w:rPr>
      </w:pPr>
      <w:r w:rsidRPr="0042401B">
        <w:rPr>
          <w:rFonts w:cs="Times New Roman"/>
          <w:b/>
          <w:sz w:val="24"/>
        </w:rPr>
        <w:t xml:space="preserve">Подпрограмма № </w:t>
      </w:r>
      <w:r w:rsidRPr="0042401B">
        <w:rPr>
          <w:rFonts w:cs="Times New Roman"/>
          <w:sz w:val="24"/>
        </w:rPr>
        <w:t xml:space="preserve">1 </w:t>
      </w:r>
      <w:r w:rsidRPr="009308B4">
        <w:rPr>
          <w:rFonts w:cs="Times New Roman"/>
          <w:b/>
          <w:bCs/>
          <w:sz w:val="24"/>
        </w:rPr>
        <w:t>«</w:t>
      </w:r>
      <w:r w:rsidRPr="009308B4">
        <w:rPr>
          <w:rFonts w:cs="Times New Roman"/>
          <w:b/>
          <w:sz w:val="24"/>
        </w:rPr>
        <w:t>Стимулирование экономической активности на территории поселения</w:t>
      </w:r>
      <w:r w:rsidRPr="009308B4">
        <w:rPr>
          <w:rFonts w:cs="Times New Roman"/>
          <w:b/>
          <w:bCs/>
          <w:sz w:val="24"/>
        </w:rPr>
        <w:t>»</w:t>
      </w:r>
    </w:p>
    <w:p w:rsidR="00B87BAE" w:rsidRPr="0042401B" w:rsidRDefault="00B87BAE" w:rsidP="0042401B">
      <w:pPr>
        <w:ind w:firstLine="709"/>
        <w:jc w:val="both"/>
        <w:rPr>
          <w:rFonts w:cs="Times New Roman"/>
          <w:b/>
          <w:sz w:val="24"/>
        </w:rPr>
      </w:pPr>
    </w:p>
    <w:p w:rsidR="00B87BAE" w:rsidRPr="0042401B" w:rsidRDefault="00B87BAE" w:rsidP="0042401B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42401B">
        <w:rPr>
          <w:rFonts w:cs="Times New Roman"/>
          <w:sz w:val="24"/>
          <w:u w:val="single"/>
          <w:lang w:eastAsia="ru-RU"/>
        </w:rPr>
        <w:t>Цель программы:</w:t>
      </w:r>
    </w:p>
    <w:p w:rsidR="00B87BAE" w:rsidRPr="0042401B" w:rsidRDefault="0042401B" w:rsidP="0042401B">
      <w:pPr>
        <w:ind w:firstLine="709"/>
        <w:jc w:val="both"/>
        <w:rPr>
          <w:rFonts w:cs="Times New Roman"/>
          <w:sz w:val="24"/>
        </w:rPr>
      </w:pPr>
      <w:r w:rsidRPr="0042401B">
        <w:rPr>
          <w:rFonts w:cs="Times New Roman"/>
          <w:sz w:val="24"/>
        </w:rPr>
        <w:t>Организация общественных работ для временного трудоустройства безработных и незанятых граждан в целях оказания финансовой помощи и смягчения социальной напряженности на местном рынке труда.</w:t>
      </w:r>
    </w:p>
    <w:p w:rsidR="00B87BAE" w:rsidRPr="0042401B" w:rsidRDefault="00B87BAE" w:rsidP="0042401B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42401B">
        <w:rPr>
          <w:rFonts w:cs="Times New Roman"/>
          <w:color w:val="000000"/>
          <w:sz w:val="24"/>
          <w:u w:val="single"/>
        </w:rPr>
        <w:t>Задачи программы:</w:t>
      </w:r>
    </w:p>
    <w:p w:rsidR="0042401B" w:rsidRPr="0042401B" w:rsidRDefault="0042401B" w:rsidP="0042401B">
      <w:pPr>
        <w:tabs>
          <w:tab w:val="left" w:pos="229"/>
        </w:tabs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42401B">
        <w:rPr>
          <w:rFonts w:cs="Times New Roman"/>
          <w:sz w:val="24"/>
        </w:rPr>
        <w:t xml:space="preserve">Для достижения поставленной цели определены следующие задачи: </w:t>
      </w:r>
    </w:p>
    <w:p w:rsidR="00B87BAE" w:rsidRPr="0042401B" w:rsidRDefault="0042401B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01B">
        <w:rPr>
          <w:rFonts w:ascii="Times New Roman" w:hAnsi="Times New Roman" w:cs="Times New Roman"/>
          <w:sz w:val="24"/>
          <w:szCs w:val="24"/>
        </w:rPr>
        <w:t>- о</w:t>
      </w:r>
      <w:r w:rsidRPr="0042401B">
        <w:rPr>
          <w:rStyle w:val="a8"/>
          <w:rFonts w:ascii="Times New Roman" w:hAnsi="Times New Roman" w:cs="Times New Roman"/>
          <w:b w:val="0"/>
          <w:sz w:val="24"/>
          <w:szCs w:val="24"/>
        </w:rPr>
        <w:t>рганизация общественных работ.</w:t>
      </w:r>
    </w:p>
    <w:p w:rsidR="0042401B" w:rsidRDefault="0042401B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7BAE" w:rsidRPr="0042401B" w:rsidRDefault="00B87BAE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01B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42401B" w:rsidRPr="0042401B" w:rsidRDefault="0042401B" w:rsidP="0042401B">
      <w:pPr>
        <w:ind w:firstLine="708"/>
        <w:jc w:val="both"/>
        <w:rPr>
          <w:rFonts w:cs="Times New Roman"/>
          <w:bCs/>
          <w:color w:val="000000"/>
          <w:sz w:val="24"/>
        </w:rPr>
      </w:pPr>
      <w:r w:rsidRPr="0042401B">
        <w:rPr>
          <w:rFonts w:cs="Times New Roman"/>
          <w:sz w:val="24"/>
        </w:rPr>
        <w:t>Участие в организации и финансировании проведения   общественных работ</w:t>
      </w:r>
      <w:r w:rsidRPr="0042401B">
        <w:rPr>
          <w:rFonts w:cs="Times New Roman"/>
          <w:bCs/>
          <w:color w:val="000000"/>
          <w:sz w:val="24"/>
        </w:rPr>
        <w:t xml:space="preserve"> </w:t>
      </w:r>
    </w:p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>
      <w:pPr>
        <w:sectPr w:rsidR="00B87BAE" w:rsidSect="0042401B">
          <w:pgSz w:w="11906" w:h="16838"/>
          <w:pgMar w:top="1134" w:right="566" w:bottom="993" w:left="1560" w:header="708" w:footer="708" w:gutter="0"/>
          <w:cols w:space="708"/>
          <w:docGrid w:linePitch="360"/>
        </w:sectPr>
      </w:pPr>
    </w:p>
    <w:p w:rsidR="00B87BAE" w:rsidRPr="0042401B" w:rsidRDefault="00B87BAE" w:rsidP="0042401B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01B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5574AD" w:rsidRDefault="00B87BAE" w:rsidP="0042401B">
      <w:pPr>
        <w:ind w:firstLine="426"/>
        <w:jc w:val="center"/>
        <w:rPr>
          <w:rFonts w:cs="Times New Roman"/>
          <w:b/>
          <w:sz w:val="24"/>
        </w:rPr>
      </w:pPr>
      <w:r w:rsidRPr="0042401B">
        <w:rPr>
          <w:rFonts w:cs="Times New Roman"/>
          <w:b/>
          <w:sz w:val="24"/>
        </w:rPr>
        <w:t>о реализации муниципальной программы «</w:t>
      </w:r>
      <w:r w:rsidR="0042401B" w:rsidRPr="0042401B">
        <w:rPr>
          <w:rFonts w:cs="Times New Roman"/>
          <w:b/>
          <w:sz w:val="24"/>
        </w:rPr>
        <w:t xml:space="preserve">Подпрограмма № 1 </w:t>
      </w:r>
    </w:p>
    <w:p w:rsidR="0042401B" w:rsidRPr="0042401B" w:rsidRDefault="0042401B" w:rsidP="0042401B">
      <w:pPr>
        <w:ind w:firstLine="426"/>
        <w:jc w:val="center"/>
        <w:rPr>
          <w:rFonts w:cs="Times New Roman"/>
          <w:b/>
          <w:bCs/>
          <w:sz w:val="24"/>
        </w:rPr>
      </w:pPr>
      <w:r w:rsidRPr="0042401B">
        <w:rPr>
          <w:rFonts w:cs="Times New Roman"/>
          <w:b/>
          <w:bCs/>
          <w:sz w:val="24"/>
        </w:rPr>
        <w:t>«</w:t>
      </w:r>
      <w:r w:rsidRPr="0042401B">
        <w:rPr>
          <w:rFonts w:cs="Times New Roman"/>
          <w:b/>
          <w:sz w:val="24"/>
        </w:rPr>
        <w:t>Стимулирование экономической активности на территории поселения</w:t>
      </w:r>
      <w:r w:rsidRPr="0042401B">
        <w:rPr>
          <w:rFonts w:cs="Times New Roman"/>
          <w:b/>
          <w:bCs/>
          <w:sz w:val="24"/>
        </w:rPr>
        <w:t>»</w:t>
      </w:r>
    </w:p>
    <w:p w:rsidR="00B87BAE" w:rsidRDefault="00B87BAE" w:rsidP="00B87BAE">
      <w:pPr>
        <w:jc w:val="center"/>
        <w:rPr>
          <w:rFonts w:cs="Times New Roman"/>
          <w:sz w:val="24"/>
        </w:rPr>
      </w:pPr>
    </w:p>
    <w:p w:rsidR="00B87BAE" w:rsidRDefault="00B87BAE" w:rsidP="00B87BAE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A01629">
        <w:rPr>
          <w:rFonts w:cs="Times New Roman"/>
          <w:sz w:val="24"/>
        </w:rPr>
        <w:t>3</w:t>
      </w:r>
      <w:r>
        <w:rPr>
          <w:rFonts w:cs="Times New Roman"/>
          <w:sz w:val="24"/>
        </w:rPr>
        <w:t xml:space="preserve"> год</w:t>
      </w:r>
    </w:p>
    <w:p w:rsidR="00B87BAE" w:rsidRDefault="00B87BAE" w:rsidP="00B87BAE">
      <w:pPr>
        <w:jc w:val="center"/>
        <w:rPr>
          <w:rFonts w:cs="Times New Roman"/>
          <w:sz w:val="24"/>
        </w:rPr>
      </w:pPr>
    </w:p>
    <w:p w:rsidR="00B87BAE" w:rsidRDefault="00B87BAE" w:rsidP="00B87BAE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>
        <w:rPr>
          <w:rFonts w:cs="Times New Roman"/>
          <w:sz w:val="24"/>
        </w:rPr>
        <w:t>Комплексного развития транспортной инфраструктуры Милоградовского сельского поселения на период 2018 - 2027 годы</w:t>
      </w:r>
      <w:r>
        <w:rPr>
          <w:rFonts w:eastAsia="Times New Roman" w:cs="Times New Roman"/>
          <w:sz w:val="24"/>
        </w:rPr>
        <w:t>» за 2020 год.</w:t>
      </w:r>
    </w:p>
    <w:p w:rsidR="00B87BAE" w:rsidRDefault="00B87BAE" w:rsidP="00B87BAE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202"/>
        <w:gridCol w:w="1984"/>
        <w:gridCol w:w="1844"/>
        <w:gridCol w:w="1559"/>
        <w:gridCol w:w="1559"/>
        <w:gridCol w:w="1418"/>
      </w:tblGrid>
      <w:tr w:rsidR="00B87BAE" w:rsidTr="00CA15E8">
        <w:trPr>
          <w:cantSplit/>
          <w:trHeight w:val="240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областного бюджета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(причины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отклонения)</w:t>
            </w:r>
          </w:p>
        </w:tc>
      </w:tr>
      <w:tr w:rsidR="00B87BAE" w:rsidTr="00CA15E8">
        <w:trPr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на реализацию программы   в 202</w:t>
            </w:r>
            <w:r w:rsidR="00A01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</w:t>
            </w:r>
            <w:r w:rsidR="002C155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поступление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кассовые  расходы) на реализацию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B87BAE" w:rsidTr="00CA15E8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AE" w:rsidTr="00CA15E8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48,69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Pr="004854F9" w:rsidRDefault="004854F9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4F9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  <w:r w:rsidR="00175641">
              <w:rPr>
                <w:rFonts w:ascii="Times New Roman" w:hAnsi="Times New Roman" w:cs="Times New Roman"/>
                <w:sz w:val="22"/>
                <w:szCs w:val="22"/>
              </w:rPr>
              <w:t xml:space="preserve"> 100 %</w:t>
            </w:r>
          </w:p>
        </w:tc>
      </w:tr>
    </w:tbl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>
        <w:rPr>
          <w:rFonts w:eastAsia="Times New Roman" w:cs="Times New Roman"/>
          <w:b/>
          <w:bCs/>
          <w:sz w:val="24"/>
        </w:rPr>
        <w:t>Информация</w:t>
      </w:r>
    </w:p>
    <w:p w:rsidR="00B87BAE" w:rsidRDefault="00B87BAE" w:rsidP="00B87BAE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b/>
          <w:sz w:val="24"/>
        </w:rPr>
        <w:t>реализации программы «</w:t>
      </w:r>
      <w:r w:rsidRPr="00164EBC">
        <w:rPr>
          <w:b/>
          <w:bCs/>
          <w:sz w:val="24"/>
        </w:rPr>
        <w:t>Участие в организации и финансировании проведения общественных работ на территории Милоградовского сельского поселения</w:t>
      </w:r>
      <w:r>
        <w:rPr>
          <w:rFonts w:eastAsia="Times New Roman" w:cs="Times New Roman"/>
          <w:b/>
          <w:bCs/>
          <w:sz w:val="24"/>
        </w:rPr>
        <w:t>»</w:t>
      </w:r>
      <w:r>
        <w:rPr>
          <w:rFonts w:cs="Times New Roman"/>
          <w:b/>
          <w:sz w:val="24"/>
        </w:rPr>
        <w:t xml:space="preserve"> </w:t>
      </w:r>
    </w:p>
    <w:p w:rsidR="00B87BAE" w:rsidRDefault="00B87BAE" w:rsidP="00B87BAE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тыс. руб.</w:t>
      </w:r>
    </w:p>
    <w:tbl>
      <w:tblPr>
        <w:tblW w:w="103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1979"/>
        <w:gridCol w:w="2066"/>
        <w:gridCol w:w="1958"/>
        <w:gridCol w:w="1531"/>
        <w:gridCol w:w="2104"/>
      </w:tblGrid>
      <w:tr w:rsidR="00CA15E8" w:rsidTr="00CA15E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финансирования</w:t>
            </w:r>
          </w:p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финансирования </w:t>
            </w:r>
          </w:p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(кассовые</w:t>
            </w:r>
            <w:r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Оценка выполнения</w:t>
            </w: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CA15E8" w:rsidTr="00CA15E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Pr="0042401B" w:rsidRDefault="00CA15E8" w:rsidP="00A27468">
            <w:pPr>
              <w:jc w:val="both"/>
              <w:rPr>
                <w:rFonts w:cs="Times New Roman"/>
                <w:bCs/>
                <w:color w:val="000000"/>
                <w:sz w:val="24"/>
              </w:rPr>
            </w:pPr>
            <w:r w:rsidRPr="0042401B">
              <w:rPr>
                <w:rFonts w:cs="Times New Roman"/>
                <w:sz w:val="24"/>
              </w:rPr>
              <w:t>Участие в организации и финансировании проведения   общественных работ</w:t>
            </w:r>
            <w:r w:rsidRPr="0042401B">
              <w:rPr>
                <w:rFonts w:cs="Times New Roman"/>
                <w:bCs/>
                <w:color w:val="000000"/>
                <w:sz w:val="24"/>
              </w:rPr>
              <w:t xml:space="preserve"> </w:t>
            </w:r>
          </w:p>
          <w:p w:rsidR="00CA15E8" w:rsidRDefault="00CA15E8" w:rsidP="000B617B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Местный бюджет</w:t>
            </w:r>
          </w:p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cs="Times New Roman"/>
                <w:sz w:val="24"/>
              </w:rPr>
              <w:t>48,69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cs="Times New Roman"/>
                <w:sz w:val="24"/>
              </w:rPr>
              <w:t>48,69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 xml:space="preserve">100% </w:t>
            </w:r>
          </w:p>
        </w:tc>
      </w:tr>
      <w:tr w:rsidR="00CA15E8" w:rsidTr="00CA15E8"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Default="00CA15E8" w:rsidP="000B617B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cs="Times New Roman"/>
                <w:sz w:val="24"/>
              </w:rPr>
              <w:t>48,69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cs="Times New Roman"/>
                <w:sz w:val="24"/>
              </w:rPr>
              <w:t>48,69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</w:tr>
    </w:tbl>
    <w:p w:rsidR="000B617B" w:rsidRPr="0042401B" w:rsidRDefault="000B617B" w:rsidP="000B617B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lastRenderedPageBreak/>
        <w:t>ОТЧЕТ</w:t>
      </w:r>
    </w:p>
    <w:p w:rsidR="000B617B" w:rsidRPr="0042401B" w:rsidRDefault="000B617B" w:rsidP="000B617B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>
        <w:rPr>
          <w:rFonts w:cs="Times New Roman"/>
          <w:b/>
          <w:sz w:val="24"/>
          <w:lang w:eastAsia="ru-RU"/>
        </w:rPr>
        <w:t xml:space="preserve">от </w:t>
      </w:r>
      <w:r w:rsidRPr="0042401B">
        <w:rPr>
          <w:rFonts w:cs="Times New Roman"/>
          <w:b/>
          <w:sz w:val="24"/>
          <w:lang w:eastAsia="ru-RU"/>
        </w:rPr>
        <w:t>20.10.2021 № 76-п.</w:t>
      </w:r>
    </w:p>
    <w:p w:rsidR="000B617B" w:rsidRDefault="000B617B" w:rsidP="000B617B">
      <w:pPr>
        <w:jc w:val="center"/>
        <w:rPr>
          <w:sz w:val="24"/>
          <w:u w:val="single"/>
        </w:rPr>
      </w:pPr>
    </w:p>
    <w:p w:rsidR="000B617B" w:rsidRPr="001A13E1" w:rsidRDefault="000B617B" w:rsidP="000B617B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 w:rsidR="00175641">
        <w:rPr>
          <w:sz w:val="24"/>
          <w:u w:val="single"/>
        </w:rPr>
        <w:t>3</w:t>
      </w:r>
      <w:r w:rsidRPr="001A13E1">
        <w:rPr>
          <w:sz w:val="24"/>
          <w:u w:val="single"/>
        </w:rPr>
        <w:t xml:space="preserve"> год</w:t>
      </w:r>
    </w:p>
    <w:p w:rsidR="000B617B" w:rsidRPr="005901B8" w:rsidRDefault="000B617B" w:rsidP="000B617B">
      <w:pPr>
        <w:ind w:firstLine="708"/>
        <w:jc w:val="both"/>
        <w:rPr>
          <w:rFonts w:cs="Times New Roman"/>
          <w:sz w:val="24"/>
          <w:lang w:eastAsia="ru-RU"/>
        </w:rPr>
      </w:pPr>
    </w:p>
    <w:p w:rsidR="000B617B" w:rsidRPr="005574AD" w:rsidRDefault="000B617B" w:rsidP="000B617B">
      <w:pPr>
        <w:ind w:firstLine="709"/>
        <w:jc w:val="both"/>
        <w:rPr>
          <w:rFonts w:cs="Times New Roman"/>
          <w:b/>
          <w:sz w:val="24"/>
        </w:rPr>
      </w:pPr>
      <w:r w:rsidRPr="00A27468">
        <w:rPr>
          <w:rFonts w:cs="Times New Roman"/>
          <w:b/>
          <w:sz w:val="24"/>
        </w:rPr>
        <w:t>Подпрограмма № 2</w:t>
      </w:r>
      <w:r w:rsidRPr="00A27468">
        <w:rPr>
          <w:rFonts w:cs="Times New Roman"/>
          <w:sz w:val="24"/>
        </w:rPr>
        <w:t xml:space="preserve"> «</w:t>
      </w:r>
      <w:r w:rsidRPr="005574AD">
        <w:rPr>
          <w:rFonts w:cs="Times New Roman"/>
          <w:b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Pr="00A27468" w:rsidRDefault="000B617B" w:rsidP="000B617B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27468">
        <w:rPr>
          <w:rFonts w:cs="Times New Roman"/>
          <w:sz w:val="24"/>
          <w:u w:val="single"/>
          <w:lang w:eastAsia="ru-RU"/>
        </w:rPr>
        <w:t>Цель программы:</w:t>
      </w:r>
    </w:p>
    <w:p w:rsidR="000B617B" w:rsidRPr="00A27468" w:rsidRDefault="000B617B" w:rsidP="000B617B">
      <w:pPr>
        <w:ind w:firstLine="709"/>
        <w:jc w:val="both"/>
        <w:rPr>
          <w:rFonts w:cs="Times New Roman"/>
          <w:sz w:val="24"/>
        </w:rPr>
      </w:pPr>
      <w:r w:rsidRPr="00A27468">
        <w:rPr>
          <w:rFonts w:cs="Times New Roman"/>
          <w:bCs/>
          <w:sz w:val="24"/>
        </w:rPr>
        <w:t>Обеспечение первичных мер пожарной безопасности на территории Милоградовского сельского поселения</w:t>
      </w:r>
      <w:r w:rsidRPr="00A27468">
        <w:rPr>
          <w:rFonts w:cs="Times New Roman"/>
          <w:sz w:val="24"/>
        </w:rPr>
        <w:t>.</w:t>
      </w:r>
    </w:p>
    <w:p w:rsidR="000B617B" w:rsidRPr="00A27468" w:rsidRDefault="000B617B" w:rsidP="000B617B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27468">
        <w:rPr>
          <w:rFonts w:cs="Times New Roman"/>
          <w:color w:val="000000"/>
          <w:sz w:val="24"/>
          <w:u w:val="single"/>
        </w:rPr>
        <w:t>Задачи программы: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 xml:space="preserve">Для достижения поставленной цели определены следующие задачи: 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>- Повышение уровня нормативно-правового обеспечения, противопожарной пропаганды и обучения населения в области пожарной безопасности.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>-Повышение противопожарной защищенности территории поселение.</w:t>
      </w:r>
    </w:p>
    <w:p w:rsidR="000B617B" w:rsidRPr="00A27468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68">
        <w:rPr>
          <w:rFonts w:ascii="Times New Roman" w:hAnsi="Times New Roman" w:cs="Times New Roman"/>
          <w:sz w:val="24"/>
          <w:szCs w:val="24"/>
        </w:rPr>
        <w:t>-</w:t>
      </w:r>
      <w:r w:rsidRPr="00A27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468">
        <w:rPr>
          <w:rFonts w:ascii="Times New Roman" w:hAnsi="Times New Roman" w:cs="Times New Roman"/>
          <w:sz w:val="24"/>
          <w:szCs w:val="24"/>
        </w:rPr>
        <w:t>Снижение размеров ущерба и потерь от пожаров.</w:t>
      </w:r>
    </w:p>
    <w:p w:rsidR="00A27468" w:rsidRPr="00A27468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617B" w:rsidRPr="00A27468" w:rsidRDefault="000B617B" w:rsidP="000B617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468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27468" w:rsidRPr="00A27468" w:rsidRDefault="00A27468" w:rsidP="00A27468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A27468">
        <w:rPr>
          <w:rFonts w:cs="Times New Roman"/>
          <w:sz w:val="24"/>
        </w:rPr>
        <w:t>Обеспечение первичных мер пожарной безопасности</w:t>
      </w:r>
    </w:p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Pr="000B617B" w:rsidRDefault="00A27468" w:rsidP="000B617B">
      <w:pPr>
        <w:ind w:firstLine="426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sz w:val="24"/>
        </w:rPr>
        <w:lastRenderedPageBreak/>
        <w:t>О</w:t>
      </w:r>
      <w:r w:rsidR="000B617B" w:rsidRPr="000B617B">
        <w:rPr>
          <w:rFonts w:cs="Times New Roman"/>
          <w:b/>
          <w:sz w:val="24"/>
        </w:rPr>
        <w:t xml:space="preserve"> реализации муниципальной программы «Подпрограмма № 2 </w:t>
      </w:r>
      <w:r w:rsidR="000B617B" w:rsidRPr="000B617B">
        <w:rPr>
          <w:rFonts w:cs="Times New Roman"/>
          <w:b/>
          <w:bCs/>
          <w:sz w:val="24"/>
        </w:rPr>
        <w:t>«Обеспечение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Default="000B617B" w:rsidP="000B617B">
      <w:pPr>
        <w:jc w:val="center"/>
        <w:rPr>
          <w:rFonts w:cs="Times New Roman"/>
          <w:sz w:val="24"/>
        </w:rPr>
      </w:pPr>
    </w:p>
    <w:p w:rsidR="000B617B" w:rsidRDefault="000B617B" w:rsidP="000B617B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175641">
        <w:rPr>
          <w:rFonts w:cs="Times New Roman"/>
          <w:sz w:val="24"/>
        </w:rPr>
        <w:t>3</w:t>
      </w:r>
      <w:r>
        <w:rPr>
          <w:rFonts w:cs="Times New Roman"/>
          <w:sz w:val="24"/>
        </w:rPr>
        <w:t xml:space="preserve"> год</w:t>
      </w:r>
    </w:p>
    <w:p w:rsidR="000B617B" w:rsidRDefault="000B617B" w:rsidP="000B617B">
      <w:pPr>
        <w:jc w:val="center"/>
        <w:rPr>
          <w:rFonts w:cs="Times New Roman"/>
          <w:sz w:val="24"/>
        </w:rPr>
      </w:pPr>
    </w:p>
    <w:p w:rsidR="000B617B" w:rsidRPr="000B617B" w:rsidRDefault="000B617B" w:rsidP="000B617B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Pr="000B617B">
        <w:rPr>
          <w:rFonts w:cs="Times New Roman"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Default="000B617B" w:rsidP="000B617B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101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69"/>
        <w:gridCol w:w="1701"/>
        <w:gridCol w:w="1701"/>
        <w:gridCol w:w="1418"/>
        <w:gridCol w:w="1417"/>
        <w:gridCol w:w="46"/>
        <w:gridCol w:w="1514"/>
        <w:gridCol w:w="44"/>
      </w:tblGrid>
      <w:tr w:rsidR="000B617B" w:rsidTr="009308B4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175641">
              <w:rPr>
                <w:rFonts w:ascii="Times New Roman" w:hAnsi="Times New Roman" w:cs="Times New Roman"/>
                <w:sz w:val="24"/>
                <w:szCs w:val="24"/>
              </w:rPr>
              <w:t>причины отклонения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B617B" w:rsidTr="009308B4">
        <w:trPr>
          <w:gridAfter w:val="1"/>
          <w:wAfter w:w="44" w:type="dxa"/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2022году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0B617B" w:rsidTr="009308B4">
        <w:trPr>
          <w:gridAfter w:val="1"/>
          <w:wAfter w:w="44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7B" w:rsidTr="009308B4">
        <w:trPr>
          <w:gridAfter w:val="1"/>
          <w:wAfter w:w="44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56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B617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10,37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запланированные мероприятия вложились </w:t>
            </w:r>
          </w:p>
        </w:tc>
      </w:tr>
    </w:tbl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P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</w:p>
    <w:p w:rsidR="000B617B" w:rsidRPr="000B617B" w:rsidRDefault="000B617B" w:rsidP="000B617B">
      <w:pPr>
        <w:jc w:val="center"/>
        <w:rPr>
          <w:rFonts w:cs="Times New Roman"/>
          <w:b/>
          <w:sz w:val="24"/>
        </w:rPr>
      </w:pPr>
      <w:r w:rsidRPr="000B617B">
        <w:rPr>
          <w:rFonts w:eastAsia="Times New Roman" w:cs="Times New Roman"/>
          <w:b/>
          <w:sz w:val="24"/>
        </w:rPr>
        <w:t>реализации программы «</w:t>
      </w:r>
      <w:r w:rsidRPr="000B617B">
        <w:rPr>
          <w:rFonts w:cs="Times New Roman"/>
          <w:b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</w:p>
    <w:p w:rsidR="000B617B" w:rsidRDefault="000B617B" w:rsidP="000B617B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тыс. руб.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2071"/>
        <w:gridCol w:w="1288"/>
        <w:gridCol w:w="1422"/>
        <w:gridCol w:w="1575"/>
        <w:gridCol w:w="3103"/>
      </w:tblGrid>
      <w:tr w:rsidR="009308B4" w:rsidTr="005574A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9308B4" w:rsidRDefault="005574AD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4"/>
              </w:rPr>
              <w:t>Ф</w:t>
            </w:r>
            <w:r w:rsidR="009308B4">
              <w:rPr>
                <w:rFonts w:eastAsia="Times New Roman" w:cs="Times New Roman"/>
                <w:b/>
                <w:bCs/>
                <w:sz w:val="24"/>
              </w:rPr>
              <w:t>инанси</w:t>
            </w:r>
            <w:r>
              <w:rPr>
                <w:rFonts w:eastAsia="Times New Roman" w:cs="Times New Roman"/>
                <w:b/>
                <w:bCs/>
                <w:sz w:val="24"/>
              </w:rPr>
              <w:t>-</w:t>
            </w:r>
            <w:r w:rsidR="009308B4">
              <w:rPr>
                <w:rFonts w:eastAsia="Times New Roman" w:cs="Times New Roman"/>
                <w:b/>
                <w:bCs/>
                <w:sz w:val="24"/>
              </w:rPr>
              <w:t>рования</w:t>
            </w:r>
            <w:proofErr w:type="spellEnd"/>
            <w:proofErr w:type="gramEnd"/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proofErr w:type="spellStart"/>
            <w:proofErr w:type="gramStart"/>
            <w:r w:rsidR="005574AD">
              <w:rPr>
                <w:rFonts w:eastAsia="Times New Roman" w:cs="Times New Roman"/>
                <w:b/>
                <w:bCs/>
                <w:sz w:val="24"/>
              </w:rPr>
              <w:t>Ф</w:t>
            </w:r>
            <w:r>
              <w:rPr>
                <w:rFonts w:eastAsia="Times New Roman" w:cs="Times New Roman"/>
                <w:b/>
                <w:bCs/>
                <w:sz w:val="24"/>
              </w:rPr>
              <w:t>инанси</w:t>
            </w:r>
            <w:r w:rsidR="005574AD">
              <w:rPr>
                <w:rFonts w:eastAsia="Times New Roman" w:cs="Times New Roman"/>
                <w:b/>
                <w:bCs/>
                <w:sz w:val="24"/>
              </w:rPr>
              <w:t>-</w:t>
            </w:r>
            <w:r>
              <w:rPr>
                <w:rFonts w:eastAsia="Times New Roman" w:cs="Times New Roman"/>
                <w:b/>
                <w:bCs/>
                <w:sz w:val="24"/>
              </w:rPr>
              <w:t>рования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(кассовые</w:t>
            </w:r>
            <w:r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Оценка выполнения</w:t>
            </w: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9308B4" w:rsidTr="005574AD"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  <w:r w:rsidRPr="00A27468">
              <w:rPr>
                <w:rFonts w:cs="Times New Roman"/>
                <w:sz w:val="24"/>
              </w:rPr>
              <w:t>Обеспечение первичных мер пожарной безопасности</w:t>
            </w:r>
            <w:r>
              <w:rPr>
                <w:rFonts w:eastAsia="Times New Roman" w:cs="Times New Roman"/>
                <w:kern w:val="2"/>
                <w:sz w:val="24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Местный бюджет</w:t>
            </w: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</w:t>
            </w:r>
            <w:r w:rsidR="00175641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</w:t>
            </w: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,</w:t>
            </w:r>
            <w:r w:rsidR="00175641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37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175641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10,37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Default="009308B4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 xml:space="preserve"> </w:t>
            </w:r>
          </w:p>
        </w:tc>
      </w:tr>
      <w:tr w:rsidR="00175641" w:rsidTr="005574AD">
        <w:tc>
          <w:tcPr>
            <w:tcW w:w="2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41" w:rsidRDefault="00175641" w:rsidP="00175641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Всего по программе </w:t>
            </w:r>
            <w:r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Default="00175641" w:rsidP="0017564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Default="00175641" w:rsidP="00455E13">
            <w:pPr>
              <w:jc w:val="center"/>
            </w:pPr>
            <w:r w:rsidRPr="00051491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10,37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Default="00175641" w:rsidP="00455E13">
            <w:pPr>
              <w:jc w:val="center"/>
            </w:pPr>
            <w:r w:rsidRPr="00051491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10,37</w:t>
            </w: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Default="00175641" w:rsidP="0017564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</w:tr>
    </w:tbl>
    <w:p w:rsidR="000B617B" w:rsidRDefault="000B617B" w:rsidP="000B617B"/>
    <w:p w:rsidR="00455E13" w:rsidRDefault="00455E13" w:rsidP="00CA15E8">
      <w:pPr>
        <w:ind w:firstLine="142"/>
        <w:jc w:val="center"/>
        <w:rPr>
          <w:b/>
          <w:sz w:val="24"/>
        </w:rPr>
      </w:pPr>
    </w:p>
    <w:p w:rsidR="00A27468" w:rsidRPr="0042401B" w:rsidRDefault="00A27468" w:rsidP="00CA15E8">
      <w:pPr>
        <w:ind w:firstLine="142"/>
        <w:jc w:val="center"/>
        <w:rPr>
          <w:b/>
          <w:sz w:val="24"/>
        </w:rPr>
      </w:pPr>
      <w:r w:rsidRPr="0042401B">
        <w:rPr>
          <w:b/>
          <w:sz w:val="24"/>
        </w:rPr>
        <w:lastRenderedPageBreak/>
        <w:t>ОТЧЕТ</w:t>
      </w:r>
    </w:p>
    <w:p w:rsidR="00A27468" w:rsidRPr="0042401B" w:rsidRDefault="00A27468" w:rsidP="00CA15E8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>
        <w:rPr>
          <w:rFonts w:cs="Times New Roman"/>
          <w:b/>
          <w:sz w:val="24"/>
          <w:lang w:eastAsia="ru-RU"/>
        </w:rPr>
        <w:t xml:space="preserve">от </w:t>
      </w:r>
      <w:r w:rsidRPr="0042401B">
        <w:rPr>
          <w:rFonts w:cs="Times New Roman"/>
          <w:b/>
          <w:sz w:val="24"/>
          <w:lang w:eastAsia="ru-RU"/>
        </w:rPr>
        <w:t>20.10.2021 № 76-п.</w:t>
      </w:r>
    </w:p>
    <w:p w:rsidR="00A27468" w:rsidRDefault="00A27468" w:rsidP="00A27468">
      <w:pPr>
        <w:jc w:val="center"/>
        <w:rPr>
          <w:sz w:val="24"/>
          <w:u w:val="single"/>
        </w:rPr>
      </w:pPr>
    </w:p>
    <w:p w:rsidR="00A27468" w:rsidRPr="001A13E1" w:rsidRDefault="00A27468" w:rsidP="00A27468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 w:rsidR="00175641">
        <w:rPr>
          <w:sz w:val="24"/>
          <w:u w:val="single"/>
        </w:rPr>
        <w:t>3</w:t>
      </w:r>
      <w:r w:rsidRPr="001A13E1">
        <w:rPr>
          <w:sz w:val="24"/>
          <w:u w:val="single"/>
        </w:rPr>
        <w:t xml:space="preserve"> год</w:t>
      </w:r>
    </w:p>
    <w:p w:rsidR="00A27468" w:rsidRPr="005901B8" w:rsidRDefault="00A27468" w:rsidP="00A27468">
      <w:pPr>
        <w:ind w:firstLine="708"/>
        <w:jc w:val="both"/>
        <w:rPr>
          <w:rFonts w:cs="Times New Roman"/>
          <w:sz w:val="24"/>
          <w:lang w:eastAsia="ru-RU"/>
        </w:rPr>
      </w:pPr>
    </w:p>
    <w:p w:rsidR="00A27468" w:rsidRPr="005574AD" w:rsidRDefault="00A27468" w:rsidP="00A27468">
      <w:pPr>
        <w:ind w:firstLine="426"/>
        <w:jc w:val="both"/>
        <w:rPr>
          <w:rFonts w:cs="Times New Roman"/>
          <w:b/>
          <w:sz w:val="24"/>
        </w:rPr>
      </w:pPr>
      <w:r w:rsidRPr="005574AD">
        <w:rPr>
          <w:rFonts w:cs="Times New Roman"/>
          <w:b/>
          <w:sz w:val="24"/>
        </w:rPr>
        <w:t xml:space="preserve"> Подпрограмма № 3 </w:t>
      </w:r>
      <w:r w:rsidR="005574AD">
        <w:rPr>
          <w:rFonts w:cs="Times New Roman"/>
          <w:b/>
          <w:sz w:val="24"/>
        </w:rPr>
        <w:t>«</w:t>
      </w:r>
      <w:r w:rsidRPr="005574AD">
        <w:rPr>
          <w:rFonts w:cs="Times New Roman"/>
          <w:b/>
          <w:sz w:val="24"/>
        </w:rPr>
        <w:t>Профилактика правонарушений в Милоградовском сельском поселении»</w:t>
      </w:r>
    </w:p>
    <w:p w:rsidR="00A27468" w:rsidRPr="00AB68FD" w:rsidRDefault="00A27468" w:rsidP="00A27468">
      <w:pPr>
        <w:ind w:firstLine="709"/>
        <w:jc w:val="both"/>
        <w:rPr>
          <w:rFonts w:cs="Times New Roman"/>
          <w:b/>
          <w:sz w:val="24"/>
        </w:rPr>
      </w:pPr>
    </w:p>
    <w:p w:rsidR="00A27468" w:rsidRPr="00AB68FD" w:rsidRDefault="00A27468" w:rsidP="00A27468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B68FD">
        <w:rPr>
          <w:rFonts w:cs="Times New Roman"/>
          <w:sz w:val="24"/>
          <w:u w:val="single"/>
          <w:lang w:eastAsia="ru-RU"/>
        </w:rPr>
        <w:t>Цель программы:</w:t>
      </w:r>
    </w:p>
    <w:p w:rsidR="00A27468" w:rsidRPr="00AB68FD" w:rsidRDefault="00A27468" w:rsidP="00A27468">
      <w:pPr>
        <w:pStyle w:val="af8"/>
        <w:tabs>
          <w:tab w:val="left" w:pos="229"/>
        </w:tabs>
        <w:jc w:val="both"/>
      </w:pPr>
      <w:r w:rsidRPr="00AB68FD">
        <w:rPr>
          <w:color w:val="000000"/>
        </w:rPr>
        <w:t xml:space="preserve">Решение проблемы профилактики правонарушений, повышение безопасности жителей </w:t>
      </w:r>
      <w:r w:rsidRPr="00AB68FD">
        <w:t>Милоградовского</w:t>
      </w:r>
      <w:r w:rsidRPr="00AB68FD">
        <w:rPr>
          <w:color w:val="000000"/>
        </w:rPr>
        <w:t xml:space="preserve"> сельского поселения, профилактика правонарушений на территории </w:t>
      </w:r>
      <w:r w:rsidRPr="00AB68FD">
        <w:t>Милоградовского</w:t>
      </w:r>
      <w:r w:rsidRPr="00AB68FD">
        <w:rPr>
          <w:color w:val="000000"/>
        </w:rPr>
        <w:t xml:space="preserve"> сельского поселения, снижение уровня преступности</w:t>
      </w:r>
    </w:p>
    <w:p w:rsidR="00A27468" w:rsidRPr="00AB68FD" w:rsidRDefault="00A27468" w:rsidP="00A27468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B68FD">
        <w:rPr>
          <w:rFonts w:cs="Times New Roman"/>
          <w:color w:val="000000"/>
          <w:sz w:val="24"/>
          <w:u w:val="single"/>
        </w:rPr>
        <w:t>Задачи программы: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 xml:space="preserve">- воссоздание системы социальной профилактики правонарушений,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AB68FD">
        <w:rPr>
          <w:rFonts w:cs="Times New Roman"/>
          <w:color w:val="000000"/>
          <w:sz w:val="24"/>
        </w:rPr>
        <w:t>рессоциализацию</w:t>
      </w:r>
      <w:proofErr w:type="spellEnd"/>
      <w:r w:rsidRPr="00AB68FD">
        <w:rPr>
          <w:rFonts w:cs="Times New Roman"/>
          <w:color w:val="000000"/>
          <w:sz w:val="24"/>
        </w:rPr>
        <w:t xml:space="preserve"> лиц, освободившихся из мест лишения свободы;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color w:val="000000"/>
          <w:sz w:val="24"/>
          <w:szCs w:val="24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27468" w:rsidRPr="00AB68FD" w:rsidRDefault="00A27468" w:rsidP="00A27468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sz w:val="24"/>
        </w:rPr>
        <w:tab/>
        <w:t>Уничтожение дикорастущей конопли</w:t>
      </w:r>
    </w:p>
    <w:p w:rsidR="00A27468" w:rsidRPr="00AB68FD" w:rsidRDefault="00A27468" w:rsidP="00A27468">
      <w:pPr>
        <w:rPr>
          <w:rFonts w:cs="Times New Roman"/>
          <w:sz w:val="24"/>
        </w:rPr>
      </w:pPr>
    </w:p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A27468" w:rsidRDefault="00A27468" w:rsidP="00A27468"/>
    <w:p w:rsidR="00A27468" w:rsidRDefault="00A27468" w:rsidP="00A27468"/>
    <w:p w:rsidR="00A27468" w:rsidRDefault="00A27468" w:rsidP="00A27468"/>
    <w:p w:rsidR="005574AD" w:rsidRDefault="00A27468" w:rsidP="00A27468">
      <w:pPr>
        <w:ind w:firstLine="426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lastRenderedPageBreak/>
        <w:t>О</w:t>
      </w:r>
      <w:r w:rsidRPr="000B617B">
        <w:rPr>
          <w:rFonts w:cs="Times New Roman"/>
          <w:b/>
          <w:sz w:val="24"/>
        </w:rPr>
        <w:t xml:space="preserve"> реализации муниципальной программы «Подпрограмма № </w:t>
      </w:r>
      <w:r>
        <w:rPr>
          <w:rFonts w:cs="Times New Roman"/>
          <w:b/>
          <w:sz w:val="24"/>
        </w:rPr>
        <w:t>3</w:t>
      </w:r>
    </w:p>
    <w:p w:rsidR="00A27468" w:rsidRPr="005574AD" w:rsidRDefault="00A27468" w:rsidP="00A27468">
      <w:pPr>
        <w:ind w:firstLine="426"/>
        <w:jc w:val="center"/>
        <w:rPr>
          <w:rFonts w:cs="Times New Roman"/>
          <w:b/>
          <w:bCs/>
          <w:sz w:val="24"/>
        </w:rPr>
      </w:pPr>
      <w:r w:rsidRPr="005574AD">
        <w:rPr>
          <w:rFonts w:cs="Times New Roman"/>
          <w:b/>
          <w:sz w:val="24"/>
        </w:rPr>
        <w:t xml:space="preserve"> </w:t>
      </w:r>
      <w:r w:rsidRPr="005574AD">
        <w:rPr>
          <w:rFonts w:cs="Times New Roman"/>
          <w:b/>
          <w:bCs/>
          <w:sz w:val="24"/>
        </w:rPr>
        <w:t>«</w:t>
      </w:r>
      <w:r w:rsidRPr="005574AD">
        <w:rPr>
          <w:rFonts w:cs="Times New Roman"/>
          <w:b/>
          <w:sz w:val="24"/>
        </w:rPr>
        <w:t>Профилактика правонарушений в Милоградовском сельском поселении</w:t>
      </w:r>
      <w:r w:rsidRPr="005574AD">
        <w:rPr>
          <w:rFonts w:cs="Times New Roman"/>
          <w:b/>
          <w:bCs/>
          <w:sz w:val="24"/>
        </w:rPr>
        <w:t>»</w:t>
      </w:r>
    </w:p>
    <w:p w:rsidR="00A27468" w:rsidRDefault="00A27468" w:rsidP="00A27468">
      <w:pPr>
        <w:jc w:val="center"/>
        <w:rPr>
          <w:rFonts w:cs="Times New Roman"/>
          <w:sz w:val="24"/>
        </w:rPr>
      </w:pPr>
    </w:p>
    <w:p w:rsidR="00A27468" w:rsidRDefault="00A27468" w:rsidP="00A27468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175641">
        <w:rPr>
          <w:rFonts w:cs="Times New Roman"/>
          <w:sz w:val="24"/>
        </w:rPr>
        <w:t>3</w:t>
      </w:r>
      <w:r>
        <w:rPr>
          <w:rFonts w:cs="Times New Roman"/>
          <w:sz w:val="24"/>
        </w:rPr>
        <w:t xml:space="preserve"> год</w:t>
      </w:r>
    </w:p>
    <w:p w:rsidR="00A27468" w:rsidRDefault="00A27468" w:rsidP="00A27468">
      <w:pPr>
        <w:jc w:val="center"/>
        <w:rPr>
          <w:rFonts w:cs="Times New Roman"/>
          <w:sz w:val="24"/>
        </w:rPr>
      </w:pPr>
    </w:p>
    <w:p w:rsidR="00A27468" w:rsidRPr="000B617B" w:rsidRDefault="00A27468" w:rsidP="00A27468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="00AB68FD" w:rsidRPr="007B212C">
        <w:rPr>
          <w:rFonts w:cs="Times New Roman"/>
          <w:sz w:val="24"/>
        </w:rPr>
        <w:t>Профилактика правонарушений в Милоградовском сельском поселении</w:t>
      </w:r>
      <w:r w:rsidR="00AB68FD" w:rsidRPr="000B617B">
        <w:rPr>
          <w:rFonts w:cs="Times New Roman"/>
          <w:b/>
          <w:bCs/>
          <w:sz w:val="24"/>
        </w:rPr>
        <w:t>»</w:t>
      </w:r>
    </w:p>
    <w:p w:rsidR="00A27468" w:rsidRDefault="00A27468" w:rsidP="00A27468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101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69"/>
        <w:gridCol w:w="1843"/>
        <w:gridCol w:w="1843"/>
        <w:gridCol w:w="1417"/>
        <w:gridCol w:w="1276"/>
        <w:gridCol w:w="51"/>
        <w:gridCol w:w="1367"/>
        <w:gridCol w:w="50"/>
      </w:tblGrid>
      <w:tr w:rsidR="00A27468" w:rsidTr="005574AD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причины  отклонения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7468" w:rsidTr="005574AD">
        <w:trPr>
          <w:gridAfter w:val="1"/>
          <w:wAfter w:w="50" w:type="dxa"/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2022году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A27468" w:rsidTr="005574AD">
        <w:trPr>
          <w:gridAfter w:val="1"/>
          <w:wAfter w:w="50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68" w:rsidTr="005574AD">
        <w:trPr>
          <w:gridAfter w:val="1"/>
          <w:wAfter w:w="50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B6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B68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5574AD" w:rsidRDefault="00A27468" w:rsidP="005574A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  <w:r w:rsidR="00121797">
        <w:rPr>
          <w:rFonts w:eastAsia="Times New Roman" w:cs="Times New Roman"/>
          <w:b/>
          <w:bCs/>
          <w:sz w:val="24"/>
        </w:rPr>
        <w:t xml:space="preserve"> </w:t>
      </w:r>
      <w:bookmarkStart w:id="0" w:name="_GoBack"/>
      <w:bookmarkEnd w:id="0"/>
      <w:r w:rsidRPr="000B617B">
        <w:rPr>
          <w:rFonts w:eastAsia="Times New Roman" w:cs="Times New Roman"/>
          <w:b/>
          <w:sz w:val="24"/>
        </w:rPr>
        <w:t>реализации программы</w:t>
      </w:r>
    </w:p>
    <w:p w:rsidR="00A27468" w:rsidRPr="000B617B" w:rsidRDefault="00A27468" w:rsidP="00A27468">
      <w:pPr>
        <w:jc w:val="center"/>
        <w:rPr>
          <w:rFonts w:cs="Times New Roman"/>
          <w:b/>
          <w:sz w:val="24"/>
        </w:rPr>
      </w:pPr>
      <w:r w:rsidRPr="000B617B">
        <w:rPr>
          <w:rFonts w:eastAsia="Times New Roman" w:cs="Times New Roman"/>
          <w:b/>
          <w:sz w:val="24"/>
        </w:rPr>
        <w:t xml:space="preserve"> «</w:t>
      </w:r>
      <w:r w:rsidRPr="007B212C">
        <w:rPr>
          <w:rFonts w:cs="Times New Roman"/>
          <w:sz w:val="24"/>
        </w:rPr>
        <w:t>Профилактика правонарушений в Милоградовском сельском поселении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</w:p>
    <w:p w:rsidR="00A27468" w:rsidRDefault="00A27468" w:rsidP="00A27468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тыс. руб.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846"/>
        <w:gridCol w:w="2074"/>
        <w:gridCol w:w="1958"/>
        <w:gridCol w:w="1524"/>
        <w:gridCol w:w="2101"/>
      </w:tblGrid>
      <w:tr w:rsidR="005574AD" w:rsidTr="005574A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4"/>
              </w:rPr>
              <w:t>Финанси-рования</w:t>
            </w:r>
            <w:proofErr w:type="spellEnd"/>
            <w:proofErr w:type="gramEnd"/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4"/>
              </w:rPr>
              <w:t>Финанси-рования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(кассовые</w:t>
            </w:r>
            <w:r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Оценка выполнения</w:t>
            </w: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5574AD" w:rsidTr="005574A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  <w:r w:rsidRPr="00747B50">
              <w:rPr>
                <w:szCs w:val="20"/>
              </w:rPr>
              <w:t>Уничтожение дикорастущей конопли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Местный бюджет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0,5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kern w:val="2"/>
                <w:sz w:val="24"/>
              </w:rPr>
              <w:t>100%</w:t>
            </w:r>
          </w:p>
        </w:tc>
      </w:tr>
      <w:tr w:rsidR="005574AD" w:rsidTr="005574AD"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0,5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</w:tr>
    </w:tbl>
    <w:p w:rsidR="00A27468" w:rsidRDefault="00A27468" w:rsidP="00A27468"/>
    <w:p w:rsidR="00A27468" w:rsidRDefault="00A27468" w:rsidP="00A27468"/>
    <w:p w:rsidR="00AB68FD" w:rsidRPr="0042401B" w:rsidRDefault="00AB68FD" w:rsidP="00AB68FD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AB68FD" w:rsidRPr="00AB68FD" w:rsidRDefault="00AB68FD" w:rsidP="00AB68FD">
      <w:pPr>
        <w:jc w:val="center"/>
        <w:rPr>
          <w:rFonts w:cs="Times New Roman"/>
          <w:b/>
          <w:sz w:val="24"/>
          <w:lang w:eastAsia="ru-RU"/>
        </w:rPr>
      </w:pPr>
      <w:r w:rsidRPr="00AB68FD">
        <w:rPr>
          <w:rFonts w:cs="Times New Roman"/>
          <w:b/>
          <w:sz w:val="24"/>
        </w:rPr>
        <w:t>по Программе «Социально-экономического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AB68FD">
        <w:rPr>
          <w:rFonts w:cs="Times New Roman"/>
          <w:b/>
          <w:bCs/>
          <w:sz w:val="24"/>
        </w:rPr>
        <w:t>»</w:t>
      </w:r>
      <w:r w:rsidRPr="00AB68FD">
        <w:rPr>
          <w:rFonts w:cs="Times New Roman"/>
          <w:b/>
          <w:sz w:val="24"/>
        </w:rPr>
        <w:t xml:space="preserve"> </w:t>
      </w:r>
      <w:r w:rsidRPr="00AB68FD">
        <w:rPr>
          <w:rFonts w:cs="Times New Roman"/>
          <w:b/>
          <w:sz w:val="24"/>
          <w:lang w:eastAsia="ru-RU"/>
        </w:rPr>
        <w:t>утверждена постановлением администрации от 20.10.2021 № 76-п.</w:t>
      </w:r>
    </w:p>
    <w:p w:rsidR="00AB68FD" w:rsidRPr="00AB68FD" w:rsidRDefault="00AB68FD" w:rsidP="00AB68FD">
      <w:pPr>
        <w:jc w:val="center"/>
        <w:rPr>
          <w:rFonts w:cs="Times New Roman"/>
          <w:sz w:val="24"/>
          <w:u w:val="single"/>
        </w:rPr>
      </w:pPr>
    </w:p>
    <w:p w:rsidR="00AB68FD" w:rsidRPr="00AB68FD" w:rsidRDefault="00AB68FD" w:rsidP="00AB68FD">
      <w:pPr>
        <w:jc w:val="center"/>
        <w:rPr>
          <w:rFonts w:cs="Times New Roman"/>
          <w:sz w:val="24"/>
          <w:u w:val="single"/>
        </w:rPr>
      </w:pPr>
      <w:r w:rsidRPr="00AB68FD">
        <w:rPr>
          <w:rFonts w:cs="Times New Roman"/>
          <w:sz w:val="24"/>
          <w:u w:val="single"/>
        </w:rPr>
        <w:t xml:space="preserve"> за 202</w:t>
      </w:r>
      <w:r w:rsidR="00175641">
        <w:rPr>
          <w:rFonts w:cs="Times New Roman"/>
          <w:sz w:val="24"/>
          <w:u w:val="single"/>
        </w:rPr>
        <w:t>3</w:t>
      </w:r>
      <w:r w:rsidRPr="00AB68FD">
        <w:rPr>
          <w:rFonts w:cs="Times New Roman"/>
          <w:sz w:val="24"/>
          <w:u w:val="single"/>
        </w:rPr>
        <w:t xml:space="preserve"> год</w:t>
      </w:r>
    </w:p>
    <w:p w:rsidR="00AB68FD" w:rsidRPr="00AB68FD" w:rsidRDefault="00AB68FD" w:rsidP="00AB68FD">
      <w:pPr>
        <w:ind w:firstLine="708"/>
        <w:jc w:val="both"/>
        <w:rPr>
          <w:rFonts w:cs="Times New Roman"/>
          <w:sz w:val="24"/>
          <w:lang w:eastAsia="ru-RU"/>
        </w:rPr>
      </w:pPr>
    </w:p>
    <w:p w:rsidR="00AB68FD" w:rsidRPr="005574AD" w:rsidRDefault="00AB68FD" w:rsidP="00AB68FD">
      <w:pPr>
        <w:jc w:val="center"/>
        <w:rPr>
          <w:rFonts w:cs="Times New Roman"/>
          <w:b/>
          <w:sz w:val="24"/>
        </w:rPr>
      </w:pPr>
      <w:r w:rsidRPr="00AB68FD">
        <w:rPr>
          <w:rFonts w:cs="Times New Roman"/>
          <w:sz w:val="24"/>
        </w:rPr>
        <w:t>«</w:t>
      </w:r>
      <w:r w:rsidRPr="00AB68FD">
        <w:rPr>
          <w:rFonts w:cs="Times New Roman"/>
          <w:b/>
          <w:sz w:val="24"/>
        </w:rPr>
        <w:t xml:space="preserve">Подпрограмма № 4 </w:t>
      </w:r>
      <w:r w:rsidR="005574AD" w:rsidRPr="005574AD">
        <w:rPr>
          <w:rFonts w:cs="Times New Roman"/>
          <w:b/>
          <w:sz w:val="24"/>
        </w:rPr>
        <w:t>«</w:t>
      </w:r>
      <w:r w:rsidRPr="005574AD">
        <w:rPr>
          <w:rFonts w:cs="Times New Roman"/>
          <w:b/>
          <w:sz w:val="24"/>
        </w:rPr>
        <w:t>Энергосбережение и повышение энергетической эффективности</w:t>
      </w:r>
    </w:p>
    <w:p w:rsidR="00AB68FD" w:rsidRPr="005574AD" w:rsidRDefault="00AB68FD" w:rsidP="00AB68FD">
      <w:pPr>
        <w:jc w:val="center"/>
        <w:rPr>
          <w:rFonts w:cs="Times New Roman"/>
          <w:b/>
          <w:sz w:val="24"/>
        </w:rPr>
      </w:pPr>
      <w:r w:rsidRPr="005574AD">
        <w:rPr>
          <w:rFonts w:cs="Times New Roman"/>
          <w:b/>
          <w:sz w:val="24"/>
        </w:rPr>
        <w:t>на территории Милоградовского сельского поселения</w:t>
      </w:r>
      <w:r w:rsidR="005574AD" w:rsidRPr="005574AD">
        <w:rPr>
          <w:rFonts w:cs="Times New Roman"/>
          <w:b/>
          <w:sz w:val="24"/>
        </w:rPr>
        <w:t>»</w:t>
      </w:r>
    </w:p>
    <w:p w:rsidR="00AB68FD" w:rsidRPr="00AB68FD" w:rsidRDefault="00AB68FD" w:rsidP="00AB68FD">
      <w:pPr>
        <w:ind w:firstLine="426"/>
        <w:jc w:val="both"/>
        <w:rPr>
          <w:rFonts w:cs="Times New Roman"/>
          <w:sz w:val="24"/>
        </w:rPr>
      </w:pPr>
    </w:p>
    <w:p w:rsidR="00AB68FD" w:rsidRPr="00AB68FD" w:rsidRDefault="00AB68FD" w:rsidP="00AB68FD">
      <w:pPr>
        <w:ind w:firstLine="709"/>
        <w:jc w:val="both"/>
        <w:rPr>
          <w:rFonts w:cs="Times New Roman"/>
          <w:b/>
          <w:sz w:val="24"/>
        </w:rPr>
      </w:pPr>
    </w:p>
    <w:p w:rsidR="00AB68FD" w:rsidRPr="00AB68FD" w:rsidRDefault="00AB68FD" w:rsidP="00AB68FD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B68FD">
        <w:rPr>
          <w:rFonts w:cs="Times New Roman"/>
          <w:sz w:val="24"/>
          <w:u w:val="single"/>
          <w:lang w:eastAsia="ru-RU"/>
        </w:rPr>
        <w:t>Цель программы:</w:t>
      </w:r>
    </w:p>
    <w:p w:rsidR="00AB68FD" w:rsidRPr="00AB68FD" w:rsidRDefault="00AB68FD" w:rsidP="00AB68FD">
      <w:pPr>
        <w:ind w:firstLine="709"/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>Создание условий для внедрения в коммунальной, жилищной и социальной сферах прогрессивных энергосберегающих технологий и оборудования, обеспечение надежного энергоснабжения потребителей Милоградовского сельского поселения Павлоградского муниципального района Омской области</w:t>
      </w:r>
      <w:r>
        <w:rPr>
          <w:rFonts w:cs="Times New Roman"/>
          <w:sz w:val="24"/>
        </w:rPr>
        <w:t>.</w:t>
      </w:r>
    </w:p>
    <w:p w:rsidR="00AB68FD" w:rsidRPr="00AB68FD" w:rsidRDefault="00AB68FD" w:rsidP="00AB68FD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B68FD">
        <w:rPr>
          <w:rFonts w:cs="Times New Roman"/>
          <w:color w:val="000000"/>
          <w:sz w:val="24"/>
          <w:u w:val="single"/>
        </w:rPr>
        <w:t>Задачи программы:</w:t>
      </w: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Style w:val="FontStyle79"/>
          <w:sz w:val="24"/>
          <w:szCs w:val="24"/>
        </w:rPr>
        <w:t xml:space="preserve">Выявление резервов для снижения потребления топливно-энергетических ресурсов в </w:t>
      </w:r>
      <w:r w:rsidRPr="00AB68FD">
        <w:rPr>
          <w:rFonts w:ascii="Times New Roman" w:hAnsi="Times New Roman" w:cs="Times New Roman"/>
          <w:sz w:val="24"/>
          <w:szCs w:val="24"/>
        </w:rPr>
        <w:t>бюджетном секторе Милоградовского сельского поселения Павлоградского муниципального района Омской области</w:t>
      </w:r>
      <w:r w:rsidRPr="00AB68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B68FD" w:rsidRPr="00AB68FD" w:rsidRDefault="00AB68FD" w:rsidP="00AB68FD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color w:val="000000"/>
          <w:sz w:val="24"/>
        </w:rPr>
        <w:t>Организация и финансирование расходов, направленных на энергосбережение и повышение энергетической эффективности</w:t>
      </w:r>
    </w:p>
    <w:p w:rsidR="00AB68FD" w:rsidRPr="00AB68FD" w:rsidRDefault="00AB68FD" w:rsidP="00AB68FD">
      <w:pPr>
        <w:rPr>
          <w:rFonts w:cs="Times New Roman"/>
          <w:sz w:val="24"/>
        </w:rPr>
      </w:pPr>
    </w:p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AB68FD" w:rsidRDefault="00AB68FD" w:rsidP="00AB68FD"/>
    <w:p w:rsidR="00AB68FD" w:rsidRDefault="00AB68FD" w:rsidP="00AB68FD"/>
    <w:p w:rsidR="00AB68FD" w:rsidRDefault="00AB68FD" w:rsidP="00AB68FD"/>
    <w:p w:rsidR="009308B4" w:rsidRPr="009308B4" w:rsidRDefault="00AB68FD" w:rsidP="00AB68FD">
      <w:pPr>
        <w:jc w:val="center"/>
        <w:rPr>
          <w:rFonts w:cs="Times New Roman"/>
          <w:b/>
          <w:sz w:val="24"/>
        </w:rPr>
      </w:pPr>
      <w:r w:rsidRPr="009308B4">
        <w:rPr>
          <w:rFonts w:cs="Times New Roman"/>
          <w:b/>
          <w:sz w:val="24"/>
        </w:rPr>
        <w:lastRenderedPageBreak/>
        <w:t>О реализации муниципальной программы</w:t>
      </w:r>
    </w:p>
    <w:p w:rsidR="00AB68FD" w:rsidRPr="009308B4" w:rsidRDefault="00AB68FD" w:rsidP="00AB68FD">
      <w:pPr>
        <w:jc w:val="center"/>
        <w:rPr>
          <w:rFonts w:cs="Times New Roman"/>
          <w:b/>
          <w:sz w:val="24"/>
        </w:rPr>
      </w:pPr>
      <w:r w:rsidRPr="009308B4">
        <w:rPr>
          <w:rFonts w:cs="Times New Roman"/>
          <w:b/>
          <w:sz w:val="24"/>
        </w:rPr>
        <w:t xml:space="preserve"> Подпрограмма № </w:t>
      </w:r>
      <w:r w:rsidR="004B517B" w:rsidRPr="009308B4">
        <w:rPr>
          <w:rFonts w:cs="Times New Roman"/>
          <w:b/>
          <w:sz w:val="24"/>
        </w:rPr>
        <w:t>4</w:t>
      </w:r>
      <w:r w:rsidRPr="009308B4">
        <w:rPr>
          <w:rFonts w:cs="Times New Roman"/>
          <w:b/>
          <w:sz w:val="24"/>
        </w:rPr>
        <w:t xml:space="preserve"> </w:t>
      </w:r>
      <w:r w:rsidRPr="009308B4">
        <w:rPr>
          <w:rFonts w:cs="Times New Roman"/>
          <w:b/>
          <w:bCs/>
          <w:sz w:val="24"/>
        </w:rPr>
        <w:t>«</w:t>
      </w:r>
      <w:r w:rsidRPr="009308B4">
        <w:rPr>
          <w:rFonts w:cs="Times New Roman"/>
          <w:b/>
          <w:sz w:val="24"/>
        </w:rPr>
        <w:t>Энергосбережение и повышение энергетической эффективности</w:t>
      </w:r>
    </w:p>
    <w:p w:rsidR="00AB68FD" w:rsidRPr="009308B4" w:rsidRDefault="00AB68FD" w:rsidP="00AB68FD">
      <w:pPr>
        <w:ind w:firstLine="426"/>
        <w:jc w:val="center"/>
        <w:rPr>
          <w:rFonts w:cs="Times New Roman"/>
          <w:b/>
          <w:bCs/>
          <w:sz w:val="24"/>
        </w:rPr>
      </w:pPr>
      <w:r w:rsidRPr="009308B4">
        <w:rPr>
          <w:rFonts w:cs="Times New Roman"/>
          <w:b/>
          <w:sz w:val="24"/>
        </w:rPr>
        <w:t>на территории Милоградовского сельского поселения</w:t>
      </w:r>
      <w:r w:rsidRPr="009308B4">
        <w:rPr>
          <w:rFonts w:cs="Times New Roman"/>
          <w:b/>
          <w:bCs/>
          <w:sz w:val="24"/>
        </w:rPr>
        <w:t>»</w:t>
      </w:r>
    </w:p>
    <w:p w:rsidR="00AB68FD" w:rsidRDefault="00AB68FD" w:rsidP="00AB68FD">
      <w:pPr>
        <w:jc w:val="center"/>
        <w:rPr>
          <w:rFonts w:cs="Times New Roman"/>
          <w:sz w:val="24"/>
        </w:rPr>
      </w:pPr>
    </w:p>
    <w:p w:rsidR="00AB68FD" w:rsidRDefault="00AB68FD" w:rsidP="00AB68FD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175641">
        <w:rPr>
          <w:rFonts w:cs="Times New Roman"/>
          <w:sz w:val="24"/>
        </w:rPr>
        <w:t>3</w:t>
      </w:r>
      <w:r>
        <w:rPr>
          <w:rFonts w:cs="Times New Roman"/>
          <w:sz w:val="24"/>
        </w:rPr>
        <w:t xml:space="preserve"> год</w:t>
      </w:r>
    </w:p>
    <w:p w:rsidR="00AB68FD" w:rsidRDefault="00AB68FD" w:rsidP="00AB68FD">
      <w:pPr>
        <w:jc w:val="center"/>
        <w:rPr>
          <w:rFonts w:cs="Times New Roman"/>
          <w:sz w:val="24"/>
        </w:rPr>
      </w:pPr>
    </w:p>
    <w:p w:rsidR="00AB68FD" w:rsidRDefault="00AB68FD" w:rsidP="009308B4">
      <w:pPr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Информация об использовании средств на реализацию муниципальной программы «</w:t>
      </w:r>
      <w:r w:rsidRPr="00AB68FD">
        <w:rPr>
          <w:rFonts w:cs="Times New Roman"/>
          <w:sz w:val="24"/>
        </w:rPr>
        <w:t>Энергосбережение и повышение энергетической эффективности</w:t>
      </w:r>
      <w:r>
        <w:rPr>
          <w:rFonts w:cs="Times New Roman"/>
          <w:sz w:val="24"/>
        </w:rPr>
        <w:t xml:space="preserve"> </w:t>
      </w:r>
      <w:r w:rsidRPr="00AB68FD">
        <w:rPr>
          <w:rFonts w:cs="Times New Roman"/>
          <w:sz w:val="24"/>
        </w:rPr>
        <w:t>на территории Милоградовского сельского поселения</w:t>
      </w:r>
      <w:r w:rsidRPr="000B617B">
        <w:rPr>
          <w:rFonts w:cs="Times New Roman"/>
          <w:b/>
          <w:bCs/>
          <w:sz w:val="24"/>
        </w:rPr>
        <w:t>»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486"/>
        <w:gridCol w:w="1701"/>
        <w:gridCol w:w="1701"/>
        <w:gridCol w:w="1559"/>
        <w:gridCol w:w="1418"/>
        <w:gridCol w:w="64"/>
        <w:gridCol w:w="1495"/>
      </w:tblGrid>
      <w:tr w:rsidR="00AB68FD" w:rsidTr="002B3B5B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причины  отклонения</w:t>
            </w:r>
            <w:proofErr w:type="gramEnd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B68FD" w:rsidTr="002B3B5B">
        <w:trPr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2022году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</w:tr>
      <w:tr w:rsidR="00AB68FD" w:rsidTr="002B3B5B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68FD" w:rsidTr="002B3B5B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Администрация Милоградовского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564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7564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7564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17564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317489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AB68FD" w:rsidRPr="002B3B5B">
              <w:rPr>
                <w:rFonts w:ascii="Times New Roman" w:hAnsi="Times New Roman" w:cs="Times New Roman"/>
                <w:sz w:val="22"/>
                <w:szCs w:val="22"/>
              </w:rPr>
              <w:t>сполнено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(</w:t>
            </w:r>
            <w:r w:rsidRPr="00317489">
              <w:rPr>
                <w:rFonts w:ascii="Times New Roman" w:hAnsi="Times New Roman" w:cs="Times New Roman"/>
              </w:rPr>
              <w:t>дополнительное финансирование на энергосберегающие лампы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AB68FD" w:rsidRDefault="00AB68FD" w:rsidP="00AB68F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B68FD" w:rsidRPr="000B617B" w:rsidRDefault="00AB68FD" w:rsidP="00AB68F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</w:p>
    <w:p w:rsidR="00AB68FD" w:rsidRPr="00AB68FD" w:rsidRDefault="00AB68FD" w:rsidP="00AB68FD">
      <w:pPr>
        <w:jc w:val="center"/>
        <w:rPr>
          <w:rFonts w:cs="Times New Roman"/>
          <w:sz w:val="24"/>
        </w:rPr>
      </w:pPr>
      <w:r w:rsidRPr="000B617B">
        <w:rPr>
          <w:rFonts w:eastAsia="Times New Roman" w:cs="Times New Roman"/>
          <w:b/>
          <w:sz w:val="24"/>
        </w:rPr>
        <w:t>реализации программы «</w:t>
      </w:r>
      <w:r w:rsidRPr="00AB68FD">
        <w:rPr>
          <w:rFonts w:cs="Times New Roman"/>
          <w:sz w:val="24"/>
        </w:rPr>
        <w:t>Энергосбережение и повышение энергетической эффективности</w:t>
      </w:r>
    </w:p>
    <w:p w:rsidR="00AB68FD" w:rsidRDefault="00AB68FD" w:rsidP="009308B4">
      <w:pPr>
        <w:jc w:val="center"/>
        <w:rPr>
          <w:rFonts w:eastAsia="Times New Roman" w:cs="Times New Roman"/>
          <w:sz w:val="24"/>
        </w:rPr>
      </w:pPr>
      <w:r w:rsidRPr="00AB68FD">
        <w:rPr>
          <w:rFonts w:cs="Times New Roman"/>
          <w:sz w:val="24"/>
        </w:rPr>
        <w:t>на территории Милоградовского сельского поселения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10"/>
        <w:gridCol w:w="1873"/>
        <w:gridCol w:w="1499"/>
        <w:gridCol w:w="1528"/>
        <w:gridCol w:w="2046"/>
      </w:tblGrid>
      <w:tr w:rsidR="002B3B5B" w:rsidTr="009308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>Мероприятия*</w:t>
            </w:r>
          </w:p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Источник </w:t>
            </w:r>
          </w:p>
          <w:p w:rsidR="009308B4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="002B3B5B"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>инанси-рования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>,</w:t>
            </w:r>
          </w:p>
          <w:p w:rsidR="002B3B5B" w:rsidRPr="009308B4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sz w:val="24"/>
              </w:rPr>
              <w:t>тыс. руб.</w:t>
            </w:r>
          </w:p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Объем </w:t>
            </w:r>
          </w:p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308B4"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>инанси-рования</w:t>
            </w:r>
            <w:proofErr w:type="spellEnd"/>
            <w:proofErr w:type="gramEnd"/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308B4" w:rsidRPr="009308B4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sz w:val="24"/>
              </w:rPr>
              <w:t>тыс. руб.</w:t>
            </w:r>
          </w:p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Исполнено </w:t>
            </w:r>
          </w:p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sz w:val="22"/>
                <w:szCs w:val="22"/>
              </w:rPr>
              <w:t>(кассовые</w:t>
            </w:r>
            <w:r w:rsidRPr="009308B4">
              <w:rPr>
                <w:rFonts w:eastAsia="Times New Roman" w:cs="Times New Roman"/>
                <w:sz w:val="22"/>
                <w:szCs w:val="22"/>
              </w:rPr>
              <w:br/>
              <w:t>расходы)</w:t>
            </w:r>
          </w:p>
          <w:p w:rsidR="009308B4" w:rsidRPr="009308B4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sz w:val="24"/>
              </w:rPr>
              <w:t>тыс. руб.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9308B4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8B4">
              <w:rPr>
                <w:rFonts w:eastAsia="Times New Roman" w:cs="Times New Roman"/>
                <w:b/>
                <w:sz w:val="22"/>
                <w:szCs w:val="22"/>
              </w:rPr>
              <w:t>Оценка выполнения</w:t>
            </w:r>
            <w:r w:rsidRPr="009308B4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308B4">
              <w:rPr>
                <w:rFonts w:eastAsia="Times New Roman" w:cs="Times New Roman"/>
                <w:bCs/>
                <w:sz w:val="22"/>
                <w:szCs w:val="22"/>
              </w:rPr>
              <w:t>(краткое описание исполнения программы; либо причины неисполнения)</w:t>
            </w:r>
          </w:p>
        </w:tc>
      </w:tr>
      <w:tr w:rsidR="002B3B5B" w:rsidTr="009308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5B4EA8">
            <w:pPr>
              <w:jc w:val="both"/>
              <w:rPr>
                <w:rFonts w:cs="Times New Roman"/>
                <w:color w:val="000000"/>
                <w:sz w:val="24"/>
              </w:rPr>
            </w:pPr>
            <w:r w:rsidRPr="00AB68FD">
              <w:rPr>
                <w:rFonts w:cs="Times New Roman"/>
                <w:color w:val="000000"/>
                <w:sz w:val="24"/>
              </w:rPr>
              <w:t>Организация и финансирование расходов, направленных на энергосбережение и повышение энергетической эффективности</w:t>
            </w:r>
          </w:p>
          <w:p w:rsidR="002B3B5B" w:rsidRDefault="002B3B5B" w:rsidP="005B4EA8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kern w:val="2"/>
                <w:sz w:val="24"/>
              </w:rPr>
              <w:t>(приобретены прожекторы, лампочки, электротехнический материал)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Местный бюджет</w:t>
            </w:r>
          </w:p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</w:t>
            </w:r>
            <w:r w:rsidR="00175641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7</w:t>
            </w: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,</w:t>
            </w:r>
            <w:r w:rsidR="00175641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Cs/>
                <w:kern w:val="2"/>
                <w:sz w:val="24"/>
              </w:rPr>
              <w:t>100% дополнительное финансирование</w:t>
            </w:r>
          </w:p>
        </w:tc>
      </w:tr>
      <w:tr w:rsidR="002B3B5B" w:rsidTr="009308B4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Default="002B3B5B" w:rsidP="00AB68FD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3,00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1</w:t>
            </w:r>
            <w:r w:rsidR="00175641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7</w:t>
            </w:r>
            <w:r>
              <w:rPr>
                <w:rFonts w:eastAsia="Times New Roman" w:cs="Times New Roman"/>
                <w:bCs/>
                <w:kern w:val="2"/>
                <w:sz w:val="26"/>
                <w:szCs w:val="26"/>
              </w:rPr>
              <w:t>,</w:t>
            </w:r>
            <w:r w:rsidR="00175641">
              <w:rPr>
                <w:rFonts w:eastAsia="Times New Roman" w:cs="Times New Roman"/>
                <w:bCs/>
                <w:kern w:val="2"/>
                <w:sz w:val="26"/>
                <w:szCs w:val="26"/>
              </w:rPr>
              <w:t>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</w:tr>
    </w:tbl>
    <w:p w:rsidR="000B617B" w:rsidRDefault="000B617B" w:rsidP="003B1C38">
      <w:pPr>
        <w:sectPr w:rsidR="000B617B" w:rsidSect="002B3B5B">
          <w:pgSz w:w="11906" w:h="16838"/>
          <w:pgMar w:top="992" w:right="425" w:bottom="1134" w:left="1559" w:header="709" w:footer="709" w:gutter="0"/>
          <w:cols w:space="708"/>
          <w:docGrid w:linePitch="360"/>
        </w:sectPr>
      </w:pPr>
    </w:p>
    <w:p w:rsidR="009308B4" w:rsidRDefault="004B517B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64EBC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4EBC">
        <w:rPr>
          <w:rFonts w:ascii="Times New Roman" w:hAnsi="Times New Roman" w:cs="Times New Roman"/>
          <w:sz w:val="24"/>
          <w:szCs w:val="24"/>
        </w:rPr>
        <w:t xml:space="preserve"> «Комплексного развития транспортной инфраструктуры Милоградовского сельского поселения Павлоградского муниципального района Омской области </w:t>
      </w:r>
    </w:p>
    <w:p w:rsidR="004B517B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2018-2027 годы» </w:t>
      </w:r>
    </w:p>
    <w:p w:rsidR="009308B4" w:rsidRDefault="009308B4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4EBC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17564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64EBC" w:rsidRDefault="00164EBC" w:rsidP="00164EBC">
      <w:pPr>
        <w:pStyle w:val="ConsPlusTitle0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4EBC" w:rsidRDefault="00164EBC" w:rsidP="00164EBC">
      <w:pPr>
        <w:pStyle w:val="ConsPlusTitle0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 комплексного развития транспортной инфраструктуры Милоградовского сельского </w:t>
      </w:r>
      <w:r w:rsidR="002B3B5B">
        <w:rPr>
          <w:rFonts w:ascii="Times New Roman" w:hAnsi="Times New Roman" w:cs="Times New Roman"/>
          <w:b w:val="0"/>
          <w:sz w:val="24"/>
          <w:szCs w:val="24"/>
        </w:rPr>
        <w:t>поселения Павлоградского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Омской области на 2018-2027 годы </w:t>
      </w:r>
      <w:r w:rsidR="002B3B5B">
        <w:rPr>
          <w:rFonts w:ascii="Times New Roman" w:hAnsi="Times New Roman" w:cs="Times New Roman"/>
          <w:b w:val="0"/>
          <w:sz w:val="24"/>
          <w:szCs w:val="24"/>
          <w:lang w:eastAsia="ru-RU"/>
        </w:rPr>
        <w:t>утверждена постановлением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администрации Милоградовского сельского поселения от 14.11.2017 г.   № 71-п.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 программы: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1. Развитие современной и эффективной транспортной инфраструктуры Милоградовского сельского поселения, обеспечивающей ускорение товародвижения и снижение транспортных издержек в экономике;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2. Повышение уровня безопасности движения, доступности и качества оказываемых услуг транспортного комплекса для населения.</w:t>
      </w:r>
    </w:p>
    <w:p w:rsidR="00164EBC" w:rsidRDefault="00164EBC" w:rsidP="00164EBC">
      <w:pPr>
        <w:autoSpaceDE w:val="0"/>
        <w:snapToGrid w:val="0"/>
        <w:ind w:firstLine="709"/>
        <w:jc w:val="both"/>
        <w:rPr>
          <w:sz w:val="24"/>
          <w:u w:val="single"/>
          <w:lang w:eastAsia="ar-SA"/>
        </w:rPr>
      </w:pPr>
      <w:r>
        <w:rPr>
          <w:sz w:val="24"/>
          <w:u w:val="single"/>
          <w:lang w:eastAsia="ar-SA"/>
        </w:rPr>
        <w:t>Задачи программы: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поселения;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 - организация мероприятий по развитию и совершенствованию автомобильных дорог общего пользования местного значения Милоградовского сельского поселения; 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организация мероприятий по повышению безопасности дорожного движения на территории сельского поселения, а также формированию безопасного поведения участников дорожного движения и предупреждению дорожно-транспортного травматизма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за 202</w:t>
      </w:r>
      <w:r w:rsidR="00175641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в финансовых показателях составила 100%. На реализацию мероприятий Программы в 202</w:t>
      </w:r>
      <w:r w:rsidR="00175641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денежных финансовых затрат запланировано </w:t>
      </w:r>
      <w:r w:rsidR="00175641">
        <w:rPr>
          <w:rFonts w:ascii="Times New Roman" w:hAnsi="Times New Roman" w:cs="Times New Roman"/>
          <w:sz w:val="24"/>
        </w:rPr>
        <w:t>493</w:t>
      </w:r>
      <w:r w:rsidRPr="00E86A28">
        <w:rPr>
          <w:rFonts w:ascii="Times New Roman" w:hAnsi="Times New Roman" w:cs="Times New Roman"/>
          <w:sz w:val="24"/>
        </w:rPr>
        <w:t xml:space="preserve">, </w:t>
      </w:r>
      <w:r w:rsidR="00175641">
        <w:rPr>
          <w:rFonts w:ascii="Times New Roman" w:hAnsi="Times New Roman" w:cs="Times New Roman"/>
          <w:sz w:val="24"/>
        </w:rPr>
        <w:t xml:space="preserve">59 </w:t>
      </w:r>
      <w:r w:rsidRPr="00E86A28">
        <w:rPr>
          <w:rFonts w:ascii="Times New Roman" w:hAnsi="Times New Roman" w:cs="Times New Roman"/>
          <w:sz w:val="24"/>
        </w:rPr>
        <w:t>использовано 4</w:t>
      </w:r>
      <w:r w:rsidR="00175641">
        <w:rPr>
          <w:rFonts w:ascii="Times New Roman" w:hAnsi="Times New Roman" w:cs="Times New Roman"/>
          <w:sz w:val="24"/>
        </w:rPr>
        <w:t>72</w:t>
      </w:r>
      <w:r w:rsidRPr="00E86A28">
        <w:rPr>
          <w:rFonts w:ascii="Times New Roman" w:hAnsi="Times New Roman" w:cs="Times New Roman"/>
          <w:sz w:val="24"/>
        </w:rPr>
        <w:t>,</w:t>
      </w:r>
      <w:r w:rsidR="00175641">
        <w:rPr>
          <w:rFonts w:ascii="Times New Roman" w:hAnsi="Times New Roman" w:cs="Times New Roman"/>
          <w:sz w:val="24"/>
        </w:rPr>
        <w:t>79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реализации данной программы приняты меры: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- Обеспечивалось уличное освещение; 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расчистка дорог от снега;</w:t>
      </w:r>
    </w:p>
    <w:p w:rsidR="00164EBC" w:rsidRPr="00262D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Pr="00262DBC">
        <w:rPr>
          <w:sz w:val="24"/>
        </w:rPr>
        <w:t>-грейдирование дорог в летний период.</w:t>
      </w:r>
    </w:p>
    <w:p w:rsidR="00164EBC" w:rsidRPr="00262DBC" w:rsidRDefault="00164EBC" w:rsidP="00164EBC">
      <w:pPr>
        <w:ind w:firstLine="709"/>
        <w:jc w:val="both"/>
        <w:rPr>
          <w:rFonts w:cs="Times New Roman"/>
          <w:sz w:val="24"/>
          <w:lang w:eastAsia="ru-RU"/>
        </w:rPr>
      </w:pPr>
      <w:r w:rsidRPr="00262DBC">
        <w:rPr>
          <w:rFonts w:cs="Times New Roman"/>
          <w:sz w:val="24"/>
          <w:lang w:eastAsia="ru-RU"/>
        </w:rPr>
        <w:t>В соответствии с Порядком разработки, реализации и оценки эффективности программ Милоградовского сельского поселения Павлоградского муниципального района   программа за 20</w:t>
      </w:r>
      <w:r>
        <w:rPr>
          <w:rFonts w:cs="Times New Roman"/>
          <w:sz w:val="24"/>
          <w:lang w:eastAsia="ru-RU"/>
        </w:rPr>
        <w:t>2</w:t>
      </w:r>
      <w:r w:rsidR="00175641">
        <w:rPr>
          <w:rFonts w:cs="Times New Roman"/>
          <w:sz w:val="24"/>
          <w:lang w:eastAsia="ru-RU"/>
        </w:rPr>
        <w:t>3</w:t>
      </w:r>
      <w:r w:rsidRPr="00262DBC">
        <w:rPr>
          <w:rFonts w:cs="Times New Roman"/>
          <w:sz w:val="24"/>
          <w:lang w:eastAsia="ru-RU"/>
        </w:rPr>
        <w:t xml:space="preserve"> год из-за недостаточных денежных средств, признана недостаточно эффективной</w:t>
      </w:r>
    </w:p>
    <w:p w:rsidR="00164EBC" w:rsidRPr="00262DBC" w:rsidRDefault="00164EBC" w:rsidP="00164E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2DB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2DBC">
        <w:rPr>
          <w:rFonts w:ascii="Times New Roman" w:hAnsi="Times New Roman" w:cs="Times New Roman"/>
          <w:sz w:val="24"/>
          <w:szCs w:val="24"/>
        </w:rPr>
        <w:t>- нет перспектив в улучшении дорог сельского поселения;</w:t>
      </w:r>
    </w:p>
    <w:p w:rsidR="00164EBC" w:rsidRPr="00262DBC" w:rsidRDefault="00164EBC" w:rsidP="00164EBC">
      <w:pPr>
        <w:ind w:firstLine="709"/>
        <w:jc w:val="both"/>
        <w:rPr>
          <w:sz w:val="24"/>
        </w:rPr>
      </w:pPr>
      <w:r w:rsidRPr="00262DBC">
        <w:rPr>
          <w:sz w:val="24"/>
        </w:rPr>
        <w:t xml:space="preserve">   - улучшилось состояние и дислокация дорог;</w:t>
      </w:r>
    </w:p>
    <w:p w:rsidR="00164EBC" w:rsidRPr="00262DBC" w:rsidRDefault="00164EBC" w:rsidP="00164EBC">
      <w:pPr>
        <w:jc w:val="both"/>
        <w:rPr>
          <w:sz w:val="24"/>
        </w:rPr>
      </w:pPr>
      <w:r w:rsidRPr="00262DBC">
        <w:rPr>
          <w:sz w:val="24"/>
        </w:rPr>
        <w:t xml:space="preserve">            </w:t>
      </w:r>
      <w:r>
        <w:rPr>
          <w:sz w:val="24"/>
        </w:rPr>
        <w:t xml:space="preserve">  </w:t>
      </w:r>
      <w:r w:rsidRPr="00262DBC">
        <w:rPr>
          <w:sz w:val="24"/>
        </w:rPr>
        <w:t xml:space="preserve"> - обеспечивается безопасность дорожного движения</w:t>
      </w:r>
      <w:r>
        <w:rPr>
          <w:sz w:val="24"/>
        </w:rPr>
        <w:t>.</w:t>
      </w:r>
    </w:p>
    <w:p w:rsidR="00164EBC" w:rsidRDefault="00164EBC" w:rsidP="00164EBC">
      <w:pPr>
        <w:ind w:firstLine="709"/>
        <w:rPr>
          <w:rFonts w:cs="Times New Roman"/>
          <w:sz w:val="26"/>
          <w:szCs w:val="26"/>
        </w:rPr>
      </w:pPr>
    </w:p>
    <w:p w:rsidR="00164EBC" w:rsidRDefault="00164EBC" w:rsidP="00164EBC"/>
    <w:p w:rsidR="00164EBC" w:rsidRDefault="00164EBC" w:rsidP="00164EBC"/>
    <w:p w:rsidR="00164EBC" w:rsidRDefault="00164EBC" w:rsidP="00164EBC"/>
    <w:p w:rsidR="00164EBC" w:rsidRDefault="00164EBC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2B3B5B" w:rsidSect="002B3B5B">
          <w:pgSz w:w="11906" w:h="16838"/>
          <w:pgMar w:top="992" w:right="425" w:bottom="1134" w:left="1559" w:header="709" w:footer="709" w:gutter="0"/>
          <w:cols w:space="708"/>
          <w:docGrid w:linePitch="360"/>
        </w:sectPr>
      </w:pPr>
    </w:p>
    <w:p w:rsidR="00164EBC" w:rsidRPr="00F87AA4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7AA4">
        <w:rPr>
          <w:rFonts w:ascii="Times New Roman" w:hAnsi="Times New Roman" w:cs="Times New Roman"/>
          <w:b w:val="0"/>
          <w:sz w:val="24"/>
          <w:szCs w:val="24"/>
        </w:rPr>
        <w:lastRenderedPageBreak/>
        <w:t>ОТЧЕТ</w:t>
      </w:r>
    </w:p>
    <w:p w:rsidR="00164EBC" w:rsidRPr="00F87AA4" w:rsidRDefault="00164EBC" w:rsidP="00164EBC">
      <w:pPr>
        <w:jc w:val="center"/>
        <w:rPr>
          <w:rFonts w:cs="Times New Roman"/>
          <w:sz w:val="24"/>
        </w:rPr>
      </w:pPr>
      <w:r w:rsidRPr="00F87AA4">
        <w:rPr>
          <w:rFonts w:cs="Times New Roman"/>
          <w:sz w:val="24"/>
        </w:rPr>
        <w:t>о реализации муниципальной программы «Комплексного развития транспортной инфраструктуры Милоградовского сельского поселения на период 2018 - 2027 гг.»</w:t>
      </w:r>
      <w:r>
        <w:rPr>
          <w:rFonts w:cs="Times New Roman"/>
          <w:sz w:val="24"/>
        </w:rPr>
        <w:t xml:space="preserve"> </w:t>
      </w:r>
      <w:r w:rsidRPr="00F87AA4">
        <w:rPr>
          <w:rFonts w:cs="Times New Roman"/>
          <w:sz w:val="24"/>
        </w:rPr>
        <w:t xml:space="preserve"> в 20</w:t>
      </w:r>
      <w:r>
        <w:rPr>
          <w:rFonts w:cs="Times New Roman"/>
          <w:sz w:val="24"/>
        </w:rPr>
        <w:t>2</w:t>
      </w:r>
      <w:r w:rsidR="00B87BAE">
        <w:rPr>
          <w:rFonts w:cs="Times New Roman"/>
          <w:sz w:val="24"/>
        </w:rPr>
        <w:t>2</w:t>
      </w:r>
      <w:r>
        <w:rPr>
          <w:rFonts w:cs="Times New Roman"/>
          <w:sz w:val="24"/>
        </w:rPr>
        <w:t xml:space="preserve"> году</w:t>
      </w:r>
    </w:p>
    <w:p w:rsidR="00164EBC" w:rsidRPr="00597B50" w:rsidRDefault="00164EBC" w:rsidP="00164EBC">
      <w:pPr>
        <w:jc w:val="center"/>
        <w:rPr>
          <w:rFonts w:cs="Times New Roman"/>
          <w:sz w:val="24"/>
        </w:rPr>
      </w:pPr>
      <w:r w:rsidRPr="00597B50"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Pr="00F87AA4">
        <w:rPr>
          <w:rFonts w:cs="Times New Roman"/>
          <w:sz w:val="24"/>
        </w:rPr>
        <w:t>Комплексного развития транспортной инфраструктуры Милоградовского сельского поселения на период 2018 - 2027 гг</w:t>
      </w:r>
      <w:r>
        <w:rPr>
          <w:rFonts w:cs="Times New Roman"/>
          <w:sz w:val="24"/>
        </w:rPr>
        <w:t>.</w:t>
      </w:r>
      <w:r w:rsidRPr="00597B50">
        <w:rPr>
          <w:rFonts w:eastAsia="Times New Roman" w:cs="Times New Roman"/>
          <w:sz w:val="24"/>
        </w:rPr>
        <w:t>»</w:t>
      </w:r>
      <w:r>
        <w:rPr>
          <w:rFonts w:eastAsia="Times New Roman" w:cs="Times New Roman"/>
          <w:sz w:val="24"/>
        </w:rPr>
        <w:t xml:space="preserve"> за 202</w:t>
      </w:r>
      <w:r w:rsidR="00B87BAE">
        <w:rPr>
          <w:rFonts w:eastAsia="Times New Roman" w:cs="Times New Roman"/>
          <w:sz w:val="24"/>
        </w:rPr>
        <w:t>2</w:t>
      </w:r>
      <w:r>
        <w:rPr>
          <w:rFonts w:eastAsia="Times New Roman" w:cs="Times New Roman"/>
          <w:sz w:val="24"/>
        </w:rPr>
        <w:t xml:space="preserve"> года.</w:t>
      </w:r>
    </w:p>
    <w:p w:rsidR="00164EBC" w:rsidRDefault="00164EBC" w:rsidP="00164EB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 w:rsidRPr="007469E5">
        <w:rPr>
          <w:rFonts w:eastAsia="Times New Roman" w:cs="Times New Roman"/>
          <w:sz w:val="24"/>
        </w:rPr>
        <w:t xml:space="preserve"> (далее - программа), тыс. рублей</w:t>
      </w:r>
    </w:p>
    <w:p w:rsidR="00164EBC" w:rsidRPr="007469E5" w:rsidRDefault="00164EBC" w:rsidP="00164EB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</w:p>
    <w:tbl>
      <w:tblPr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54"/>
        <w:gridCol w:w="1984"/>
        <w:gridCol w:w="2268"/>
        <w:gridCol w:w="2835"/>
        <w:gridCol w:w="3260"/>
        <w:gridCol w:w="2410"/>
      </w:tblGrid>
      <w:tr w:rsidR="00164EBC" w:rsidRPr="007469E5" w:rsidTr="000B617B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областного бюджета  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(причины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отклонения)</w:t>
            </w:r>
          </w:p>
        </w:tc>
      </w:tr>
      <w:tr w:rsidR="00164EBC" w:rsidRPr="007469E5" w:rsidTr="000B617B">
        <w:trPr>
          <w:cantSplit/>
          <w:trHeight w:val="108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756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средств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Start"/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кассовые  расходы)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программы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 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164EBC" w:rsidRPr="007469E5" w:rsidTr="000B617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BC" w:rsidRPr="007469E5" w:rsidTr="000B617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E86A28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493,59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2B3B5B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P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 xml:space="preserve">95,8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 xml:space="preserve"> (при участии в программе транспортной безопасности уменьшился собственный процент участие в программе)</w:t>
            </w:r>
          </w:p>
        </w:tc>
      </w:tr>
    </w:tbl>
    <w:p w:rsidR="00164EBC" w:rsidRPr="007469E5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164EBC" w:rsidRPr="007469E5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Pr="00A06D10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A06D10">
        <w:rPr>
          <w:rFonts w:eastAsia="Times New Roman" w:cs="Times New Roman"/>
          <w:b/>
          <w:bCs/>
          <w:sz w:val="24"/>
        </w:rPr>
        <w:t>Информация</w:t>
      </w:r>
    </w:p>
    <w:p w:rsidR="00164EBC" w:rsidRPr="00A06D10" w:rsidRDefault="00164EBC" w:rsidP="00164EBC">
      <w:pPr>
        <w:jc w:val="center"/>
        <w:rPr>
          <w:rFonts w:cs="Times New Roman"/>
          <w:sz w:val="24"/>
        </w:rPr>
      </w:pPr>
      <w:r w:rsidRPr="00A06D10">
        <w:rPr>
          <w:rFonts w:eastAsia="Times New Roman" w:cs="Times New Roman"/>
          <w:b/>
          <w:sz w:val="24"/>
        </w:rPr>
        <w:t>реализации программы «</w:t>
      </w:r>
      <w:r w:rsidR="001A13E1">
        <w:rPr>
          <w:rFonts w:cs="Times New Roman"/>
          <w:b/>
          <w:sz w:val="24"/>
        </w:rPr>
        <w:t>К</w:t>
      </w:r>
      <w:r w:rsidRPr="00A06D10">
        <w:rPr>
          <w:rFonts w:cs="Times New Roman"/>
          <w:b/>
          <w:sz w:val="24"/>
        </w:rPr>
        <w:t>омплексного развития транспортной инфраструктуры Милоградовского сельского поселения Павлоградского муниципального района Омской области</w:t>
      </w:r>
      <w:r w:rsidRPr="00A06D10">
        <w:rPr>
          <w:rFonts w:eastAsia="Times New Roman" w:cs="Times New Roman"/>
          <w:b/>
          <w:bCs/>
          <w:sz w:val="24"/>
        </w:rPr>
        <w:t>»</w:t>
      </w:r>
      <w:r w:rsidRPr="00A06D10">
        <w:rPr>
          <w:rFonts w:cs="Times New Roman"/>
          <w:b/>
          <w:sz w:val="24"/>
        </w:rPr>
        <w:t xml:space="preserve"> </w:t>
      </w:r>
    </w:p>
    <w:p w:rsidR="00164EBC" w:rsidRPr="00A06D10" w:rsidRDefault="00164EBC" w:rsidP="00164EBC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 w:rsidRPr="00A06D10">
        <w:rPr>
          <w:rFonts w:eastAsia="Times New Roman" w:cs="Times New Roman"/>
          <w:sz w:val="24"/>
        </w:rPr>
        <w:t xml:space="preserve"> тыс. руб.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3072"/>
        <w:gridCol w:w="2551"/>
        <w:gridCol w:w="2072"/>
        <w:gridCol w:w="1361"/>
        <w:gridCol w:w="1582"/>
        <w:gridCol w:w="4057"/>
      </w:tblGrid>
      <w:tr w:rsidR="00164EBC" w:rsidRPr="00A06D10" w:rsidTr="000B617B">
        <w:tc>
          <w:tcPr>
            <w:tcW w:w="72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307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551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финансирования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</w:p>
        </w:tc>
        <w:tc>
          <w:tcPr>
            <w:tcW w:w="207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финансирования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</w:p>
        </w:tc>
        <w:tc>
          <w:tcPr>
            <w:tcW w:w="1361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Лимиты </w:t>
            </w:r>
          </w:p>
        </w:tc>
        <w:tc>
          <w:tcPr>
            <w:tcW w:w="158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sz w:val="24"/>
              </w:rPr>
              <w:t>(кассовые</w:t>
            </w:r>
            <w:r w:rsidRPr="00A06D10"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4057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sz w:val="24"/>
              </w:rPr>
              <w:t>Оценка выполнения</w:t>
            </w: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 w:rsidRPr="00A06D10"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2B3B5B" w:rsidRPr="00A06D10" w:rsidTr="000B617B">
        <w:trPr>
          <w:trHeight w:val="902"/>
        </w:trPr>
        <w:tc>
          <w:tcPr>
            <w:tcW w:w="722" w:type="dxa"/>
          </w:tcPr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A06D10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3072" w:type="dxa"/>
          </w:tcPr>
          <w:p w:rsidR="002B3B5B" w:rsidRPr="00A06D10" w:rsidRDefault="002B3B5B" w:rsidP="002B3B5B">
            <w:pPr>
              <w:jc w:val="both"/>
              <w:rPr>
                <w:rFonts w:eastAsia="Times New Roman" w:cs="Times New Roman"/>
                <w:sz w:val="24"/>
              </w:rPr>
            </w:pPr>
            <w:r w:rsidRPr="00A06D10">
              <w:rPr>
                <w:rFonts w:eastAsia="Times New Roman" w:cs="Times New Roman"/>
                <w:sz w:val="24"/>
              </w:rPr>
              <w:t>Расчистка дорог в зимнее время между населенными пунктами</w:t>
            </w:r>
          </w:p>
        </w:tc>
        <w:tc>
          <w:tcPr>
            <w:tcW w:w="2551" w:type="dxa"/>
          </w:tcPr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>Полномочия</w:t>
            </w:r>
          </w:p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 xml:space="preserve">переданы по соглашению в Павлоградский муниципальный </w:t>
            </w:r>
          </w:p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>район Омской</w:t>
            </w:r>
          </w:p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 xml:space="preserve"> области</w:t>
            </w:r>
          </w:p>
        </w:tc>
        <w:tc>
          <w:tcPr>
            <w:tcW w:w="2072" w:type="dxa"/>
          </w:tcPr>
          <w:p w:rsidR="002B3B5B" w:rsidRPr="006827B5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827B5"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>3</w:t>
            </w:r>
            <w:r w:rsidRPr="006827B5">
              <w:rPr>
                <w:rFonts w:cs="Times New Roman"/>
                <w:sz w:val="24"/>
              </w:rPr>
              <w:t>2,</w:t>
            </w: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1361" w:type="dxa"/>
          </w:tcPr>
          <w:p w:rsidR="002B3B5B" w:rsidRPr="006827B5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827B5"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>3</w:t>
            </w:r>
            <w:r w:rsidRPr="006827B5">
              <w:rPr>
                <w:rFonts w:cs="Times New Roman"/>
                <w:sz w:val="24"/>
              </w:rPr>
              <w:t>2,</w:t>
            </w: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1582" w:type="dxa"/>
          </w:tcPr>
          <w:p w:rsidR="002B3B5B" w:rsidRPr="006827B5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6827B5">
              <w:rPr>
                <w:rFonts w:cs="Times New Roman"/>
                <w:sz w:val="24"/>
              </w:rPr>
              <w:t>4</w:t>
            </w:r>
            <w:r>
              <w:rPr>
                <w:rFonts w:cs="Times New Roman"/>
                <w:sz w:val="24"/>
              </w:rPr>
              <w:t>3</w:t>
            </w:r>
            <w:r w:rsidRPr="006827B5">
              <w:rPr>
                <w:rFonts w:cs="Times New Roman"/>
                <w:sz w:val="24"/>
              </w:rPr>
              <w:t>2,</w:t>
            </w:r>
            <w:r>
              <w:rPr>
                <w:rFonts w:cs="Times New Roman"/>
                <w:sz w:val="24"/>
              </w:rPr>
              <w:t>9</w:t>
            </w:r>
          </w:p>
        </w:tc>
        <w:tc>
          <w:tcPr>
            <w:tcW w:w="4057" w:type="dxa"/>
          </w:tcPr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100 % </w:t>
            </w:r>
            <w:r w:rsidRPr="00DF5524">
              <w:rPr>
                <w:rFonts w:eastAsia="Times New Roman" w:cs="Times New Roman"/>
                <w:bCs/>
                <w:sz w:val="24"/>
              </w:rPr>
              <w:t>расчистка дорог в зимнее время</w:t>
            </w:r>
          </w:p>
        </w:tc>
      </w:tr>
      <w:tr w:rsidR="002B3B5B" w:rsidRPr="00143E8C" w:rsidTr="000B617B">
        <w:tc>
          <w:tcPr>
            <w:tcW w:w="3794" w:type="dxa"/>
            <w:gridSpan w:val="2"/>
          </w:tcPr>
          <w:p w:rsidR="002B3B5B" w:rsidRPr="00A06D10" w:rsidRDefault="002B3B5B" w:rsidP="002B3B5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</w:rPr>
            </w:pPr>
            <w:r w:rsidRPr="00A06D10"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 w:rsidRPr="00A06D10"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551" w:type="dxa"/>
          </w:tcPr>
          <w:p w:rsidR="002B3B5B" w:rsidRPr="00A06D10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2B3B5B" w:rsidRPr="00551B9A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43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361" w:type="dxa"/>
          </w:tcPr>
          <w:p w:rsidR="002B3B5B" w:rsidRPr="006827B5" w:rsidRDefault="002B3B5B" w:rsidP="002B3B5B">
            <w:pPr>
              <w:jc w:val="center"/>
            </w:pP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43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1582" w:type="dxa"/>
          </w:tcPr>
          <w:p w:rsidR="002B3B5B" w:rsidRPr="00551B9A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</w:rPr>
            </w:pP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43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2</w:t>
            </w:r>
            <w:r w:rsidRPr="006827B5">
              <w:rPr>
                <w:rFonts w:eastAsia="Times New Roman" w:cs="Times New Roman"/>
                <w:b/>
                <w:bCs/>
                <w:sz w:val="26"/>
                <w:szCs w:val="26"/>
              </w:rPr>
              <w:t>,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4057" w:type="dxa"/>
          </w:tcPr>
          <w:p w:rsidR="002B3B5B" w:rsidRPr="00551B9A" w:rsidRDefault="002B3B5B" w:rsidP="002B3B5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</w:rPr>
            </w:pPr>
          </w:p>
        </w:tc>
      </w:tr>
    </w:tbl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</w:p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</w:p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</w:p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</w:p>
    <w:p w:rsidR="00164EBC" w:rsidRDefault="00164EBC" w:rsidP="00164EBC"/>
    <w:p w:rsidR="00164EBC" w:rsidRPr="00234FFE" w:rsidRDefault="00164EBC" w:rsidP="00164EBC"/>
    <w:p w:rsidR="0040718A" w:rsidRDefault="0040718A" w:rsidP="00164EBC">
      <w:pPr>
        <w:pStyle w:val="ConsPlusTitle0"/>
        <w:widowControl/>
        <w:jc w:val="center"/>
      </w:pPr>
    </w:p>
    <w:p w:rsidR="00164EBC" w:rsidRDefault="00164EBC" w:rsidP="00164EBC">
      <w:pPr>
        <w:pStyle w:val="ConsPlusTitle0"/>
        <w:widowControl/>
        <w:jc w:val="center"/>
      </w:pPr>
    </w:p>
    <w:p w:rsidR="00164EBC" w:rsidRDefault="00164EBC" w:rsidP="00164EBC">
      <w:pPr>
        <w:pStyle w:val="ConsPlusTitle0"/>
        <w:widowControl/>
        <w:jc w:val="center"/>
      </w:pPr>
    </w:p>
    <w:p w:rsidR="00164EBC" w:rsidRDefault="00164EBC" w:rsidP="00164EBC">
      <w:pPr>
        <w:pStyle w:val="ConsPlusTitle0"/>
        <w:widowControl/>
        <w:jc w:val="center"/>
      </w:pPr>
    </w:p>
    <w:p w:rsidR="00164EBC" w:rsidRDefault="00164EBC" w:rsidP="002B3B5B">
      <w:pPr>
        <w:ind w:firstLine="709"/>
        <w:jc w:val="center"/>
      </w:pPr>
    </w:p>
    <w:sectPr w:rsidR="00164EBC" w:rsidSect="002B3B5B">
      <w:pgSz w:w="16838" w:h="11906" w:orient="landscape"/>
      <w:pgMar w:top="1559" w:right="992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6622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  <w:b w:val="0"/>
        <w:bCs w:val="0"/>
        <w:sz w:val="24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8257DD"/>
    <w:multiLevelType w:val="hybridMultilevel"/>
    <w:tmpl w:val="504A953A"/>
    <w:lvl w:ilvl="0" w:tplc="FBD49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2C0924"/>
    <w:multiLevelType w:val="hybridMultilevel"/>
    <w:tmpl w:val="0F32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4278"/>
    <w:multiLevelType w:val="hybridMultilevel"/>
    <w:tmpl w:val="4490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F19"/>
    <w:rsid w:val="0007557E"/>
    <w:rsid w:val="00077F19"/>
    <w:rsid w:val="000A3FFF"/>
    <w:rsid w:val="000B617B"/>
    <w:rsid w:val="00121797"/>
    <w:rsid w:val="00164EBC"/>
    <w:rsid w:val="00175641"/>
    <w:rsid w:val="001A13E1"/>
    <w:rsid w:val="001D7025"/>
    <w:rsid w:val="001E483A"/>
    <w:rsid w:val="002A32FD"/>
    <w:rsid w:val="002B3B5B"/>
    <w:rsid w:val="002C1559"/>
    <w:rsid w:val="002E2D54"/>
    <w:rsid w:val="00310EB9"/>
    <w:rsid w:val="00314C57"/>
    <w:rsid w:val="00317489"/>
    <w:rsid w:val="00370F33"/>
    <w:rsid w:val="003B1C38"/>
    <w:rsid w:val="0040718A"/>
    <w:rsid w:val="0042401B"/>
    <w:rsid w:val="00455E13"/>
    <w:rsid w:val="004854F9"/>
    <w:rsid w:val="00490723"/>
    <w:rsid w:val="004B517B"/>
    <w:rsid w:val="004C4E86"/>
    <w:rsid w:val="005574AD"/>
    <w:rsid w:val="00566644"/>
    <w:rsid w:val="005B4EA8"/>
    <w:rsid w:val="00624D60"/>
    <w:rsid w:val="00690FBC"/>
    <w:rsid w:val="006C4879"/>
    <w:rsid w:val="00721962"/>
    <w:rsid w:val="0078393D"/>
    <w:rsid w:val="007B212C"/>
    <w:rsid w:val="00892C18"/>
    <w:rsid w:val="009308B4"/>
    <w:rsid w:val="009F448F"/>
    <w:rsid w:val="00A01629"/>
    <w:rsid w:val="00A27468"/>
    <w:rsid w:val="00A812B3"/>
    <w:rsid w:val="00AB68FD"/>
    <w:rsid w:val="00B87BAE"/>
    <w:rsid w:val="00C53432"/>
    <w:rsid w:val="00C85A8E"/>
    <w:rsid w:val="00CA0E71"/>
    <w:rsid w:val="00CA15E8"/>
    <w:rsid w:val="00D27BDB"/>
    <w:rsid w:val="00DA6F35"/>
    <w:rsid w:val="00E51D5A"/>
    <w:rsid w:val="00F27043"/>
    <w:rsid w:val="00F7025F"/>
    <w:rsid w:val="00F71855"/>
    <w:rsid w:val="00F7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5245"/>
  <w15:docId w15:val="{43E92DFA-CF18-43FE-9E25-1F26E9EF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D5A"/>
    <w:pPr>
      <w:widowControl w:val="0"/>
      <w:suppressAutoHyphens/>
      <w:spacing w:after="0" w:line="240" w:lineRule="auto"/>
      <w:ind w:firstLine="0"/>
    </w:pPr>
    <w:rPr>
      <w:rFonts w:ascii="Times New Roman" w:eastAsia="Arial Unicode MS" w:hAnsi="Times New Roman" w:cs="Mangal"/>
      <w:kern w:val="1"/>
      <w:sz w:val="20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widowControl/>
      <w:suppressAutoHyphens w:val="0"/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kern w:val="0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widowControl/>
      <w:suppressAutoHyphens w:val="0"/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widowControl/>
      <w:suppressAutoHyphens w:val="0"/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kern w:val="0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kern w:val="0"/>
      <w:sz w:val="24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widowControl/>
      <w:suppressAutoHyphens w:val="0"/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kern w:val="0"/>
      <w:szCs w:val="20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kern w:val="0"/>
      <w:sz w:val="18"/>
      <w:szCs w:val="18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8"/>
    </w:pPr>
    <w:rPr>
      <w:rFonts w:ascii="Cambria" w:eastAsiaTheme="majorEastAsia" w:hAnsi="Cambria" w:cstheme="majorBidi"/>
      <w:i/>
      <w:iCs/>
      <w:kern w:val="0"/>
      <w:sz w:val="18"/>
      <w:szCs w:val="1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widowControl/>
      <w:suppressAutoHyphens w:val="0"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 w:bidi="ar-SA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widowControl/>
      <w:suppressAutoHyphens w:val="0"/>
      <w:spacing w:after="240"/>
    </w:pPr>
    <w:rPr>
      <w:rFonts w:ascii="Cambria" w:eastAsiaTheme="majorEastAsia" w:hAnsi="Cambria" w:cstheme="majorBidi"/>
      <w:b/>
      <w:bCs/>
      <w:i/>
      <w:iCs/>
      <w:spacing w:val="10"/>
      <w:kern w:val="0"/>
      <w:sz w:val="60"/>
      <w:szCs w:val="60"/>
      <w:lang w:eastAsia="en-US" w:bidi="ar-SA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widowControl/>
      <w:suppressAutoHyphens w:val="0"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kern w:val="0"/>
      <w:sz w:val="24"/>
      <w:lang w:eastAsia="en-US" w:bidi="ar-SA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b">
    <w:name w:val="List Paragraph"/>
    <w:basedOn w:val="a"/>
    <w:qFormat/>
    <w:rsid w:val="00314C57"/>
    <w:pPr>
      <w:widowControl/>
      <w:suppressAutoHyphens w:val="0"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widowControl/>
      <w:suppressAutoHyphens w:val="0"/>
      <w:spacing w:after="240" w:line="480" w:lineRule="auto"/>
      <w:ind w:firstLine="360"/>
    </w:pPr>
    <w:rPr>
      <w:rFonts w:ascii="Calibri" w:eastAsiaTheme="minorHAnsi" w:hAnsiTheme="minorHAnsi" w:cstheme="minorBidi"/>
      <w:color w:val="5A5A5A"/>
      <w:kern w:val="0"/>
      <w:sz w:val="22"/>
      <w:szCs w:val="22"/>
      <w:lang w:eastAsia="en-US" w:bidi="ar-SA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widowControl/>
      <w:suppressAutoHyphens w:val="0"/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kern w:val="0"/>
      <w:szCs w:val="20"/>
      <w:lang w:eastAsia="en-US" w:bidi="ar-SA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  <w:style w:type="paragraph" w:customStyle="1" w:styleId="ConsPlusCell">
    <w:name w:val="ConsPlusCell"/>
    <w:uiPriority w:val="99"/>
    <w:rsid w:val="00E51D5A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Pro-Tab">
    <w:name w:val="Pro-Tab"/>
    <w:basedOn w:val="a"/>
    <w:rsid w:val="00E51D5A"/>
    <w:pPr>
      <w:widowControl/>
      <w:suppressAutoHyphens w:val="0"/>
      <w:spacing w:before="40" w:after="40"/>
    </w:pPr>
    <w:rPr>
      <w:rFonts w:ascii="Tahoma" w:eastAsia="Times New Roman" w:hAnsi="Tahoma" w:cs="Tahoma"/>
      <w:sz w:val="16"/>
      <w:szCs w:val="20"/>
      <w:lang w:bidi="ar-SA"/>
    </w:rPr>
  </w:style>
  <w:style w:type="character" w:customStyle="1" w:styleId="FontStyle11">
    <w:name w:val="Font Style11"/>
    <w:rsid w:val="00E51D5A"/>
    <w:rPr>
      <w:rFonts w:ascii="Times New Roman" w:hAnsi="Times New Roman" w:cs="Times New Roman" w:hint="default"/>
      <w:sz w:val="26"/>
      <w:szCs w:val="26"/>
    </w:rPr>
  </w:style>
  <w:style w:type="character" w:customStyle="1" w:styleId="ConsPlusTitle">
    <w:name w:val="ConsPlusTitle Знак"/>
    <w:link w:val="ConsPlusTitle0"/>
    <w:locked/>
    <w:rsid w:val="001D7025"/>
    <w:rPr>
      <w:rFonts w:ascii="Arial" w:eastAsia="Arial" w:hAnsi="Arial" w:cs="Arial"/>
      <w:b/>
      <w:bCs/>
      <w:lang w:eastAsia="zh-CN"/>
    </w:rPr>
  </w:style>
  <w:style w:type="paragraph" w:customStyle="1" w:styleId="ConsPlusTitle0">
    <w:name w:val="ConsPlusTitle"/>
    <w:link w:val="ConsPlusTitle"/>
    <w:rsid w:val="001D7025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b/>
      <w:bCs/>
      <w:lang w:eastAsia="zh-CN"/>
    </w:rPr>
  </w:style>
  <w:style w:type="paragraph" w:styleId="HTML">
    <w:name w:val="HTML Preformatted"/>
    <w:basedOn w:val="a"/>
    <w:link w:val="HTML0"/>
    <w:semiHidden/>
    <w:unhideWhenUsed/>
    <w:rsid w:val="004071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semiHidden/>
    <w:rsid w:val="004071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7043"/>
    <w:rPr>
      <w:rFonts w:ascii="Segoe UI" w:hAnsi="Segoe UI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7043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customStyle="1" w:styleId="af6">
    <w:name w:val="Прижатый влево"/>
    <w:basedOn w:val="a"/>
    <w:next w:val="a"/>
    <w:rsid w:val="00164EBC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 w:bidi="ar-SA"/>
    </w:rPr>
  </w:style>
  <w:style w:type="character" w:customStyle="1" w:styleId="FontStyle79">
    <w:name w:val="Font Style79"/>
    <w:rsid w:val="002E2D54"/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_"/>
    <w:link w:val="11"/>
    <w:rsid w:val="004240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2401B"/>
    <w:pPr>
      <w:shd w:val="clear" w:color="auto" w:fill="FFFFFF"/>
      <w:suppressAutoHyphens w:val="0"/>
      <w:spacing w:after="60" w:line="0" w:lineRule="atLeast"/>
      <w:jc w:val="both"/>
    </w:pPr>
    <w:rPr>
      <w:rFonts w:asciiTheme="minorHAnsi" w:eastAsiaTheme="minorHAnsi" w:hAnsiTheme="minorHAnsi" w:cstheme="minorBidi"/>
      <w:kern w:val="0"/>
      <w:sz w:val="27"/>
      <w:szCs w:val="27"/>
      <w:shd w:val="clear" w:color="auto" w:fill="FFFFFF"/>
      <w:lang w:eastAsia="en-US" w:bidi="ar-SA"/>
    </w:rPr>
  </w:style>
  <w:style w:type="paragraph" w:styleId="af8">
    <w:name w:val="Normal (Web)"/>
    <w:aliases w:val="Обычный (Web)"/>
    <w:basedOn w:val="a"/>
    <w:uiPriority w:val="99"/>
    <w:rsid w:val="00A274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14</Pages>
  <Words>2980</Words>
  <Characters>16990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35</cp:revision>
  <cp:lastPrinted>2021-08-24T09:19:00Z</cp:lastPrinted>
  <dcterms:created xsi:type="dcterms:W3CDTF">2019-11-05T08:51:00Z</dcterms:created>
  <dcterms:modified xsi:type="dcterms:W3CDTF">2024-09-19T03:48:00Z</dcterms:modified>
</cp:coreProperties>
</file>